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E0B60A" w14:textId="73A61297" w:rsidR="00E47709" w:rsidRPr="0026552E" w:rsidRDefault="009C195C">
      <w:pPr>
        <w:ind w:left="0" w:hanging="2"/>
        <w:jc w:val="center"/>
        <w:rPr>
          <w:rFonts w:ascii="Calibri" w:eastAsia="Calibri" w:hAnsi="Calibri" w:cs="Calibri"/>
        </w:rPr>
      </w:pPr>
      <w:r>
        <w:rPr>
          <w:rFonts w:ascii="Calibri" w:eastAsia="Calibri" w:hAnsi="Calibri" w:cs="Calibri"/>
          <w:b/>
        </w:rPr>
        <w:t xml:space="preserve">BASES PARA LA INVITACIÓN </w:t>
      </w:r>
      <w:r w:rsidRPr="0026552E">
        <w:rPr>
          <w:rFonts w:ascii="Calibri" w:eastAsia="Calibri" w:hAnsi="Calibri" w:cs="Calibri"/>
          <w:b/>
        </w:rPr>
        <w:t xml:space="preserve">MIXTA DE ADJUDICACIÓN MEDIANTE INVITACIÓN CON COTIZACIÓN DE TRES PROVEEDORES </w:t>
      </w:r>
      <w:r w:rsidRPr="00B973AA">
        <w:rPr>
          <w:rFonts w:ascii="Calibri" w:eastAsia="Calibri" w:hAnsi="Calibri" w:cs="Calibri"/>
          <w:b/>
        </w:rPr>
        <w:t>No. M3E-4</w:t>
      </w:r>
      <w:r w:rsidR="000413EA" w:rsidRPr="00B973AA">
        <w:rPr>
          <w:rFonts w:ascii="Calibri" w:eastAsia="Calibri" w:hAnsi="Calibri" w:cs="Calibri"/>
          <w:b/>
        </w:rPr>
        <w:t>550</w:t>
      </w:r>
      <w:r w:rsidR="00B973AA" w:rsidRPr="00B973AA">
        <w:rPr>
          <w:rFonts w:ascii="Calibri" w:eastAsia="Calibri" w:hAnsi="Calibri" w:cs="Calibri"/>
          <w:b/>
        </w:rPr>
        <w:t>1</w:t>
      </w:r>
      <w:r w:rsidR="000B012E">
        <w:rPr>
          <w:rFonts w:ascii="Calibri" w:eastAsia="Calibri" w:hAnsi="Calibri" w:cs="Calibri"/>
          <w:b/>
        </w:rPr>
        <w:t>8</w:t>
      </w:r>
      <w:r w:rsidR="000413EA" w:rsidRPr="00B973AA">
        <w:rPr>
          <w:rFonts w:ascii="Calibri" w:eastAsia="Calibri" w:hAnsi="Calibri" w:cs="Calibri"/>
          <w:b/>
        </w:rPr>
        <w:t>2</w:t>
      </w:r>
      <w:r w:rsidR="009332DF" w:rsidRPr="00B973AA">
        <w:rPr>
          <w:rFonts w:ascii="Calibri" w:eastAsia="Calibri" w:hAnsi="Calibri" w:cs="Calibri"/>
          <w:b/>
        </w:rPr>
        <w:t>6</w:t>
      </w:r>
      <w:r w:rsidRPr="00B973AA">
        <w:rPr>
          <w:rFonts w:ascii="Calibri" w:eastAsia="Calibri" w:hAnsi="Calibri" w:cs="Calibri"/>
          <w:b/>
        </w:rPr>
        <w:t>-</w:t>
      </w:r>
      <w:r w:rsidR="000B012E">
        <w:rPr>
          <w:rFonts w:ascii="Calibri" w:eastAsia="Calibri" w:hAnsi="Calibri" w:cs="Calibri"/>
          <w:b/>
        </w:rPr>
        <w:t>2</w:t>
      </w:r>
    </w:p>
    <w:p w14:paraId="65B4767F" w14:textId="6DBA935E" w:rsidR="00E47709" w:rsidRPr="0026552E" w:rsidRDefault="009C195C">
      <w:pPr>
        <w:ind w:left="0" w:hanging="2"/>
        <w:jc w:val="center"/>
        <w:rPr>
          <w:rFonts w:ascii="Calibri" w:eastAsia="Calibri" w:hAnsi="Calibri" w:cs="Calibri"/>
          <w:b/>
        </w:rPr>
      </w:pPr>
      <w:r w:rsidRPr="0026552E">
        <w:rPr>
          <w:rFonts w:ascii="Calibri" w:eastAsia="Calibri" w:hAnsi="Calibri" w:cs="Calibri"/>
          <w:b/>
        </w:rPr>
        <w:t xml:space="preserve">PARA LA ADQUISICIÓN DE </w:t>
      </w:r>
      <w:r w:rsidR="0026552E" w:rsidRPr="0026552E">
        <w:rPr>
          <w:rFonts w:ascii="Calibri" w:eastAsia="Calibri" w:hAnsi="Calibri" w:cs="Calibri"/>
          <w:b/>
        </w:rPr>
        <w:t xml:space="preserve">REFACCIONES Y ACCESORIOS MENORES DE MAQUINARIA Y OTROS EQUIPOS  </w:t>
      </w:r>
    </w:p>
    <w:p w14:paraId="5732D04F" w14:textId="77777777" w:rsidR="00E47709" w:rsidRPr="0026552E" w:rsidRDefault="00E47709">
      <w:pPr>
        <w:ind w:left="0" w:right="-376" w:hanging="2"/>
        <w:jc w:val="both"/>
        <w:rPr>
          <w:rFonts w:ascii="Calibri" w:eastAsia="Calibri" w:hAnsi="Calibri" w:cs="Calibri"/>
          <w:b/>
        </w:rPr>
      </w:pPr>
    </w:p>
    <w:p w14:paraId="536E4F4C" w14:textId="17F66BCD" w:rsidR="00E47709" w:rsidRDefault="009C195C">
      <w:pPr>
        <w:ind w:left="0" w:right="-376" w:hanging="2"/>
        <w:jc w:val="both"/>
        <w:rPr>
          <w:rFonts w:ascii="Calibri" w:eastAsia="Calibri" w:hAnsi="Calibri" w:cs="Calibri"/>
          <w:u w:val="single"/>
        </w:rPr>
      </w:pPr>
      <w:r>
        <w:rPr>
          <w:rFonts w:ascii="Calibri" w:eastAsia="Calibri" w:hAnsi="Calibri" w:cs="Calibri"/>
          <w:b/>
        </w:rPr>
        <w:t>FECHA</w:t>
      </w:r>
      <w:r w:rsidRPr="00425B2A">
        <w:rPr>
          <w:rFonts w:ascii="Calibri" w:eastAsia="Calibri" w:hAnsi="Calibri" w:cs="Calibri"/>
          <w:b/>
        </w:rPr>
        <w:t xml:space="preserve">: </w:t>
      </w:r>
      <w:r w:rsidR="000B012E">
        <w:rPr>
          <w:rFonts w:ascii="Calibri" w:eastAsia="Calibri" w:hAnsi="Calibri" w:cs="Calibri"/>
          <w:b/>
        </w:rPr>
        <w:t>2</w:t>
      </w:r>
      <w:r w:rsidR="00425B2A" w:rsidRPr="00425B2A">
        <w:rPr>
          <w:rFonts w:ascii="Calibri" w:eastAsia="Calibri" w:hAnsi="Calibri" w:cs="Calibri"/>
          <w:b/>
        </w:rPr>
        <w:t>4</w:t>
      </w:r>
      <w:r w:rsidRPr="00425B2A">
        <w:rPr>
          <w:rFonts w:ascii="Calibri" w:eastAsia="Calibri" w:hAnsi="Calibri" w:cs="Calibri"/>
          <w:b/>
        </w:rPr>
        <w:t xml:space="preserve"> de</w:t>
      </w:r>
      <w:r w:rsidR="00425B2A" w:rsidRPr="00425B2A">
        <w:rPr>
          <w:rFonts w:ascii="Calibri" w:eastAsia="Calibri" w:hAnsi="Calibri" w:cs="Calibri"/>
          <w:b/>
        </w:rPr>
        <w:t xml:space="preserve"> abril</w:t>
      </w:r>
      <w:r w:rsidRPr="00425B2A">
        <w:rPr>
          <w:rFonts w:ascii="Calibri" w:eastAsia="Calibri" w:hAnsi="Calibri" w:cs="Calibri"/>
          <w:b/>
        </w:rPr>
        <w:t xml:space="preserve"> de 202</w:t>
      </w:r>
      <w:r w:rsidR="009332DF" w:rsidRPr="00425B2A">
        <w:rPr>
          <w:rFonts w:ascii="Calibri" w:eastAsia="Calibri" w:hAnsi="Calibri" w:cs="Calibri"/>
          <w:b/>
        </w:rPr>
        <w:t>6</w:t>
      </w:r>
      <w:r>
        <w:rPr>
          <w:rFonts w:ascii="Calibri" w:eastAsia="Calibri" w:hAnsi="Calibri" w:cs="Calibri"/>
          <w:b/>
        </w:rPr>
        <w:t xml:space="preserve"> </w:t>
      </w:r>
    </w:p>
    <w:p w14:paraId="49E50654" w14:textId="77777777" w:rsidR="00E47709" w:rsidRDefault="00E47709">
      <w:pPr>
        <w:ind w:left="0" w:right="-376" w:hanging="2"/>
        <w:jc w:val="both"/>
        <w:rPr>
          <w:rFonts w:ascii="Calibri" w:eastAsia="Calibri" w:hAnsi="Calibri" w:cs="Calibri"/>
          <w:color w:val="FF0000"/>
          <w:sz w:val="20"/>
          <w:szCs w:val="20"/>
        </w:rPr>
      </w:pPr>
    </w:p>
    <w:p w14:paraId="723097AF" w14:textId="77777777" w:rsidR="00E47709" w:rsidRDefault="009C195C" w:rsidP="00425B2A">
      <w:pPr>
        <w:ind w:left="0" w:right="1"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D38063D" w14:textId="77777777" w:rsidR="00E47709" w:rsidRDefault="00E47709" w:rsidP="00425B2A">
      <w:pPr>
        <w:ind w:left="0" w:right="1" w:hanging="2"/>
        <w:jc w:val="both"/>
        <w:rPr>
          <w:rFonts w:ascii="Calibri" w:eastAsia="Calibri" w:hAnsi="Calibri" w:cs="Calibri"/>
          <w:sz w:val="20"/>
          <w:szCs w:val="20"/>
          <w:highlight w:val="white"/>
        </w:rPr>
      </w:pPr>
    </w:p>
    <w:p w14:paraId="79544120" w14:textId="77777777" w:rsidR="00E47709" w:rsidRDefault="009C195C" w:rsidP="00425B2A">
      <w:pPr>
        <w:spacing w:after="120"/>
        <w:ind w:left="0" w:right="1"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30536934" w14:textId="77777777" w:rsidR="00E47709" w:rsidRDefault="009C195C" w:rsidP="00425B2A">
      <w:pPr>
        <w:spacing w:after="120"/>
        <w:ind w:left="0" w:right="1"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AF7BE0B" w14:textId="77777777" w:rsidR="00E47709" w:rsidRDefault="009C195C" w:rsidP="00425B2A">
      <w:pPr>
        <w:spacing w:after="120"/>
        <w:ind w:left="0" w:right="1" w:hanging="2"/>
        <w:jc w:val="both"/>
        <w:rPr>
          <w:rFonts w:ascii="Calibri" w:eastAsia="Calibri" w:hAnsi="Calibri" w:cs="Calibri"/>
          <w:color w:val="000000"/>
          <w:sz w:val="20"/>
          <w:szCs w:val="20"/>
        </w:rPr>
      </w:pPr>
      <w:r>
        <w:rPr>
          <w:rFonts w:ascii="Calibri" w:eastAsia="Calibri" w:hAnsi="Calibri" w:cs="Calibri"/>
          <w:b/>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8">
        <w:r w:rsidR="00E47709">
          <w:rPr>
            <w:rFonts w:ascii="Calibri" w:eastAsia="Calibri" w:hAnsi="Calibri" w:cs="Calibri"/>
            <w:color w:val="0000FF"/>
            <w:sz w:val="20"/>
            <w:szCs w:val="20"/>
            <w:u w:val="single"/>
          </w:rPr>
          <w:t>https://pseig.guanajuato.gob.mx:9100/irj/portal</w:t>
        </w:r>
      </w:hyperlink>
    </w:p>
    <w:p w14:paraId="5D4270C7" w14:textId="77777777" w:rsidR="00E47709" w:rsidRDefault="009C195C" w:rsidP="00425B2A">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8ED78C1" w14:textId="77777777" w:rsidR="00E47709" w:rsidRDefault="009C195C" w:rsidP="00425B2A">
      <w:pPr>
        <w:spacing w:after="120"/>
        <w:ind w:left="0" w:right="1"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93E649F" w14:textId="77777777" w:rsidR="00E47709" w:rsidRDefault="009C195C" w:rsidP="00425B2A">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9A6FFCD" w14:textId="77777777" w:rsidR="00E47709" w:rsidRDefault="009C195C" w:rsidP="00425B2A">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6B045B8" w14:textId="77777777" w:rsidR="00E47709" w:rsidRDefault="009C195C" w:rsidP="00425B2A">
      <w:pPr>
        <w:spacing w:before="240" w:after="24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636F9369" w14:textId="77777777" w:rsidR="00E47709" w:rsidRDefault="009C195C" w:rsidP="00425B2A">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4A770ED1" w14:textId="77777777" w:rsidR="00E47709" w:rsidRDefault="009C195C" w:rsidP="00425B2A">
      <w:pPr>
        <w:ind w:left="0" w:right="1" w:hanging="2"/>
        <w:jc w:val="both"/>
        <w:rPr>
          <w:rFonts w:ascii="Calibri" w:eastAsia="Calibri" w:hAnsi="Calibri" w:cs="Calibri"/>
        </w:rPr>
      </w:pPr>
      <w:r>
        <w:rPr>
          <w:rFonts w:ascii="Calibri" w:eastAsia="Calibri" w:hAnsi="Calibri" w:cs="Calibri"/>
          <w:b/>
        </w:rPr>
        <w:t>PROVEEDORES DE GOBIERNO DEL ESTADO DE GUANAJUATO:</w:t>
      </w:r>
    </w:p>
    <w:p w14:paraId="54804270" w14:textId="77777777" w:rsidR="00E47709" w:rsidRDefault="00E47709" w:rsidP="00425B2A">
      <w:pPr>
        <w:ind w:left="0" w:right="1" w:hanging="2"/>
        <w:jc w:val="both"/>
        <w:rPr>
          <w:rFonts w:ascii="Calibri" w:eastAsia="Calibri" w:hAnsi="Calibri" w:cs="Calibri"/>
          <w:sz w:val="20"/>
          <w:szCs w:val="20"/>
        </w:rPr>
      </w:pPr>
    </w:p>
    <w:p w14:paraId="5781ACB6" w14:textId="26DE9015" w:rsidR="00E47709" w:rsidRDefault="009C195C" w:rsidP="00425B2A">
      <w:pPr>
        <w:ind w:left="0" w:right="1"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w:t>
      </w:r>
      <w:r w:rsidRPr="009332DF">
        <w:rPr>
          <w:rFonts w:ascii="Calibri" w:eastAsia="Calibri" w:hAnsi="Calibri" w:cs="Calibri"/>
          <w:sz w:val="20"/>
          <w:szCs w:val="20"/>
        </w:rPr>
        <w:t xml:space="preserve">se invita a cotizar, </w:t>
      </w:r>
      <w:r w:rsidRPr="009332DF">
        <w:rPr>
          <w:rFonts w:ascii="Calibri" w:eastAsia="Calibri" w:hAnsi="Calibri" w:cs="Calibri"/>
          <w:b/>
          <w:sz w:val="20"/>
          <w:szCs w:val="20"/>
          <w:u w:val="single"/>
        </w:rPr>
        <w:t>a los proveedores que cuenten con su registro en el Padrón Estatal de Proveedores actualizado al 20</w:t>
      </w:r>
      <w:r w:rsidR="009332DF" w:rsidRPr="009332DF">
        <w:rPr>
          <w:rFonts w:ascii="Calibri" w:eastAsia="Calibri" w:hAnsi="Calibri" w:cs="Calibri"/>
          <w:b/>
          <w:sz w:val="20"/>
          <w:szCs w:val="20"/>
          <w:u w:val="single"/>
        </w:rPr>
        <w:t>25</w:t>
      </w:r>
      <w:r w:rsidRPr="009332DF">
        <w:rPr>
          <w:rFonts w:ascii="Calibri" w:eastAsia="Calibri" w:hAnsi="Calibri" w:cs="Calibri"/>
          <w:sz w:val="20"/>
          <w:szCs w:val="20"/>
        </w:rPr>
        <w:t xml:space="preserve">, los bienes comprendidos en el </w:t>
      </w:r>
      <w:r w:rsidRPr="009332DF">
        <w:rPr>
          <w:rFonts w:ascii="Calibri" w:eastAsia="Calibri" w:hAnsi="Calibri" w:cs="Calibri"/>
          <w:b/>
          <w:sz w:val="20"/>
          <w:szCs w:val="20"/>
        </w:rPr>
        <w:t>Anexo I de la invitación</w:t>
      </w:r>
      <w:r>
        <w:rPr>
          <w:rFonts w:ascii="Calibri" w:eastAsia="Calibri" w:hAnsi="Calibri" w:cs="Calibri"/>
          <w:b/>
          <w:sz w:val="20"/>
          <w:szCs w:val="20"/>
        </w:rPr>
        <w:t xml:space="preserve"> </w:t>
      </w:r>
      <w:r w:rsidRPr="00B973AA">
        <w:rPr>
          <w:rFonts w:ascii="Calibri" w:eastAsia="Calibri" w:hAnsi="Calibri" w:cs="Calibri"/>
          <w:b/>
          <w:sz w:val="20"/>
          <w:szCs w:val="20"/>
        </w:rPr>
        <w:t>M3E-</w:t>
      </w:r>
      <w:r w:rsidR="00425B2A" w:rsidRPr="00B973AA">
        <w:rPr>
          <w:rFonts w:ascii="Calibri" w:eastAsia="Calibri" w:hAnsi="Calibri" w:cs="Calibri"/>
          <w:b/>
          <w:sz w:val="20"/>
          <w:szCs w:val="20"/>
        </w:rPr>
        <w:t>4550</w:t>
      </w:r>
      <w:r w:rsidR="00B973AA" w:rsidRPr="00B973AA">
        <w:rPr>
          <w:rFonts w:ascii="Calibri" w:eastAsia="Calibri" w:hAnsi="Calibri" w:cs="Calibri"/>
          <w:b/>
          <w:sz w:val="20"/>
          <w:szCs w:val="20"/>
        </w:rPr>
        <w:t>1</w:t>
      </w:r>
      <w:r w:rsidR="000B012E">
        <w:rPr>
          <w:rFonts w:ascii="Calibri" w:eastAsia="Calibri" w:hAnsi="Calibri" w:cs="Calibri"/>
          <w:b/>
          <w:sz w:val="20"/>
          <w:szCs w:val="20"/>
        </w:rPr>
        <w:t>8</w:t>
      </w:r>
      <w:r w:rsidR="00425B2A" w:rsidRPr="00B973AA">
        <w:rPr>
          <w:rFonts w:ascii="Calibri" w:eastAsia="Calibri" w:hAnsi="Calibri" w:cs="Calibri"/>
          <w:b/>
          <w:sz w:val="20"/>
          <w:szCs w:val="20"/>
        </w:rPr>
        <w:t>26-</w:t>
      </w:r>
      <w:r w:rsidR="000B012E">
        <w:rPr>
          <w:rFonts w:ascii="Calibri" w:eastAsia="Calibri" w:hAnsi="Calibri" w:cs="Calibri"/>
          <w:b/>
          <w:sz w:val="20"/>
          <w:szCs w:val="20"/>
        </w:rPr>
        <w:t>2</w:t>
      </w:r>
      <w:r w:rsidRPr="00B973AA">
        <w:rPr>
          <w:rFonts w:ascii="Calibri" w:eastAsia="Calibri" w:hAnsi="Calibri" w:cs="Calibri"/>
          <w:sz w:val="20"/>
          <w:szCs w:val="20"/>
        </w:rPr>
        <w:t>, a trav</w:t>
      </w:r>
      <w:r>
        <w:rPr>
          <w:rFonts w:ascii="Calibri" w:eastAsia="Calibri" w:hAnsi="Calibri" w:cs="Calibri"/>
          <w:sz w:val="20"/>
          <w:szCs w:val="20"/>
        </w:rPr>
        <w:t xml:space="preserve">és del portal </w:t>
      </w:r>
      <w:r>
        <w:rPr>
          <w:rFonts w:ascii="Calibri" w:eastAsia="Calibri" w:hAnsi="Calibri" w:cs="Calibri"/>
          <w:b/>
          <w:sz w:val="20"/>
          <w:szCs w:val="20"/>
        </w:rPr>
        <w:t>e·compras</w:t>
      </w:r>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24CB9CC8" w14:textId="77777777" w:rsidR="00E47709" w:rsidRDefault="00E47709" w:rsidP="00425B2A">
      <w:pPr>
        <w:ind w:left="0" w:right="1" w:hanging="2"/>
        <w:jc w:val="both"/>
        <w:rPr>
          <w:rFonts w:ascii="Calibri" w:eastAsia="Calibri" w:hAnsi="Calibri" w:cs="Calibri"/>
          <w:sz w:val="20"/>
          <w:szCs w:val="20"/>
        </w:rPr>
      </w:pPr>
    </w:p>
    <w:p w14:paraId="324A7641" w14:textId="77777777" w:rsidR="00E47709" w:rsidRDefault="009C195C" w:rsidP="00425B2A">
      <w:pPr>
        <w:ind w:left="0" w:right="1"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E47709">
          <w:rPr>
            <w:rFonts w:ascii="Calibri" w:eastAsia="Calibri" w:hAnsi="Calibri" w:cs="Calibri"/>
            <w:color w:val="1155CC"/>
            <w:sz w:val="20"/>
            <w:szCs w:val="20"/>
            <w:highlight w:val="white"/>
            <w:u w:val="single"/>
          </w:rPr>
          <w:t>https://pseig.guanajuato.gob.mx:9100/irj/portal</w:t>
        </w:r>
      </w:hyperlink>
    </w:p>
    <w:p w14:paraId="6DA76E08" w14:textId="77777777" w:rsidR="00E47709" w:rsidRDefault="00E47709" w:rsidP="00425B2A">
      <w:pPr>
        <w:ind w:left="0" w:right="1" w:hanging="2"/>
        <w:jc w:val="both"/>
        <w:rPr>
          <w:rFonts w:ascii="Calibri" w:eastAsia="Calibri" w:hAnsi="Calibri" w:cs="Calibri"/>
          <w:sz w:val="20"/>
          <w:szCs w:val="20"/>
        </w:rPr>
      </w:pPr>
    </w:p>
    <w:p w14:paraId="4B35219E" w14:textId="77777777" w:rsidR="00E47709" w:rsidRDefault="009C195C" w:rsidP="00425B2A">
      <w:pPr>
        <w:shd w:val="clear" w:color="auto" w:fill="0000FF"/>
        <w:ind w:left="0" w:right="1" w:hanging="2"/>
        <w:jc w:val="center"/>
        <w:rPr>
          <w:rFonts w:ascii="Calibri" w:eastAsia="Calibri" w:hAnsi="Calibri" w:cs="Calibri"/>
        </w:rPr>
      </w:pPr>
      <w:r>
        <w:rPr>
          <w:rFonts w:ascii="Calibri" w:eastAsia="Calibri" w:hAnsi="Calibri" w:cs="Calibri"/>
          <w:b/>
        </w:rPr>
        <w:t>I. INFORMACIÓN ESPECÍFICA DE LA INVITACIÓN</w:t>
      </w:r>
    </w:p>
    <w:p w14:paraId="505775DA" w14:textId="77777777" w:rsidR="00E47709" w:rsidRDefault="00E47709" w:rsidP="00425B2A">
      <w:pPr>
        <w:ind w:left="0" w:right="1" w:hanging="2"/>
        <w:jc w:val="both"/>
        <w:rPr>
          <w:rFonts w:ascii="Calibri" w:eastAsia="Calibri" w:hAnsi="Calibri" w:cs="Calibri"/>
          <w:sz w:val="20"/>
          <w:szCs w:val="20"/>
        </w:rPr>
      </w:pPr>
    </w:p>
    <w:p w14:paraId="465102AA" w14:textId="77777777" w:rsidR="00E47709" w:rsidRDefault="009C195C" w:rsidP="00425B2A">
      <w:pPr>
        <w:numPr>
          <w:ilvl w:val="0"/>
          <w:numId w:val="9"/>
        </w:numPr>
        <w:ind w:left="0" w:right="1" w:hanging="2"/>
        <w:jc w:val="both"/>
        <w:rPr>
          <w:rFonts w:ascii="Calibri" w:eastAsia="Calibri" w:hAnsi="Calibri" w:cs="Calibri"/>
        </w:rPr>
      </w:pPr>
      <w:r>
        <w:rPr>
          <w:rFonts w:ascii="Calibri" w:eastAsia="Calibri" w:hAnsi="Calibri" w:cs="Calibri"/>
          <w:b/>
        </w:rPr>
        <w:t>DESCRIPCIÓN COMPLETA DE LOS BIENES</w:t>
      </w:r>
    </w:p>
    <w:p w14:paraId="2CDFFEC3" w14:textId="77777777" w:rsidR="00E47709" w:rsidRDefault="00E47709" w:rsidP="00425B2A">
      <w:pPr>
        <w:ind w:left="0" w:right="1" w:hanging="2"/>
        <w:jc w:val="both"/>
        <w:rPr>
          <w:rFonts w:ascii="Calibri" w:eastAsia="Calibri" w:hAnsi="Calibri" w:cs="Calibri"/>
          <w:sz w:val="20"/>
          <w:szCs w:val="20"/>
        </w:rPr>
      </w:pPr>
    </w:p>
    <w:p w14:paraId="283D51DD" w14:textId="193AD460" w:rsidR="00E47709" w:rsidRDefault="009C195C" w:rsidP="00425B2A">
      <w:pPr>
        <w:ind w:left="0" w:right="1"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w:t>
      </w:r>
      <w:r w:rsidRPr="00B53D85">
        <w:rPr>
          <w:rFonts w:ascii="Calibri" w:eastAsia="Calibri" w:hAnsi="Calibri" w:cs="Calibri"/>
          <w:sz w:val="20"/>
          <w:szCs w:val="20"/>
        </w:rPr>
        <w:t xml:space="preserve">los Anexos I, A, </w:t>
      </w:r>
      <w:r w:rsidR="00B53D85" w:rsidRPr="00B53D85">
        <w:rPr>
          <w:rFonts w:ascii="Calibri" w:eastAsia="Calibri" w:hAnsi="Calibri" w:cs="Calibri"/>
          <w:sz w:val="20"/>
          <w:szCs w:val="20"/>
        </w:rPr>
        <w:t xml:space="preserve">AB, </w:t>
      </w:r>
      <w:r w:rsidRPr="00B53D85">
        <w:rPr>
          <w:rFonts w:ascii="Calibri" w:eastAsia="Calibri" w:hAnsi="Calibri" w:cs="Calibri"/>
          <w:sz w:val="20"/>
          <w:szCs w:val="20"/>
        </w:rPr>
        <w:t xml:space="preserve">B, C, D, E, F, G, H, J y R, que incluyen las especificaciones, características y demás términos en forma detallada en la Dirección, o en su caso solicitar la información al correo </w:t>
      </w:r>
      <w:hyperlink r:id="rId11" w:history="1">
        <w:r w:rsidR="00B53D85" w:rsidRPr="00B53D85">
          <w:rPr>
            <w:rStyle w:val="Hipervnculo"/>
            <w:rFonts w:ascii="Calibri" w:eastAsia="Calibri" w:hAnsi="Calibri" w:cs="Calibri"/>
            <w:sz w:val="20"/>
            <w:szCs w:val="20"/>
          </w:rPr>
          <w:t>asanchezsa@</w:t>
        </w:r>
      </w:hyperlink>
      <w:hyperlink r:id="rId12">
        <w:r w:rsidR="00E47709" w:rsidRPr="00B53D85">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2AD3194B" w14:textId="77777777" w:rsidR="00E47709" w:rsidRDefault="00E47709" w:rsidP="00425B2A">
      <w:pPr>
        <w:ind w:left="0" w:right="1" w:hanging="2"/>
        <w:jc w:val="both"/>
        <w:rPr>
          <w:rFonts w:ascii="Calibri" w:eastAsia="Calibri" w:hAnsi="Calibri" w:cs="Calibri"/>
          <w:sz w:val="20"/>
          <w:szCs w:val="20"/>
          <w:u w:val="single"/>
        </w:rPr>
      </w:pPr>
    </w:p>
    <w:p w14:paraId="22EA6225" w14:textId="77777777" w:rsidR="00E47709" w:rsidRDefault="009C195C" w:rsidP="00425B2A">
      <w:pPr>
        <w:numPr>
          <w:ilvl w:val="0"/>
          <w:numId w:val="9"/>
        </w:numPr>
        <w:ind w:left="0" w:right="1" w:hanging="2"/>
        <w:jc w:val="both"/>
        <w:rPr>
          <w:rFonts w:ascii="Calibri" w:eastAsia="Calibri" w:hAnsi="Calibri" w:cs="Calibri"/>
        </w:rPr>
      </w:pPr>
      <w:r>
        <w:rPr>
          <w:rFonts w:ascii="Calibri" w:eastAsia="Calibri" w:hAnsi="Calibri" w:cs="Calibri"/>
          <w:b/>
        </w:rPr>
        <w:t>NOTIFICACIÓN DE PREGUNTAS Y RESPUESTAS</w:t>
      </w:r>
    </w:p>
    <w:p w14:paraId="14C3F073"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3BEC186F" w14:textId="7BEAB19D" w:rsidR="00E47709" w:rsidRPr="002360AF" w:rsidRDefault="009C195C" w:rsidP="00425B2A">
      <w:pPr>
        <w:pBdr>
          <w:top w:val="nil"/>
          <w:left w:val="nil"/>
          <w:bottom w:val="nil"/>
          <w:right w:val="nil"/>
          <w:between w:val="nil"/>
        </w:pBdr>
        <w:spacing w:line="240" w:lineRule="auto"/>
        <w:ind w:left="0" w:right="1" w:hanging="2"/>
        <w:rPr>
          <w:rFonts w:ascii="Calibri" w:eastAsia="Calibri" w:hAnsi="Calibri" w:cs="Calibri"/>
          <w:b/>
          <w:bCs/>
          <w:color w:val="000000"/>
          <w:sz w:val="20"/>
          <w:szCs w:val="20"/>
        </w:rPr>
      </w:pPr>
      <w:r>
        <w:rPr>
          <w:rFonts w:ascii="Calibri" w:eastAsia="Calibri" w:hAnsi="Calibri" w:cs="Calibri"/>
          <w:color w:val="000000"/>
          <w:sz w:val="20"/>
          <w:szCs w:val="20"/>
        </w:rPr>
        <w:t xml:space="preserve">La notificación de las preguntas y respuestas se realizará el </w:t>
      </w:r>
      <w:r w:rsidRPr="00C04A15">
        <w:rPr>
          <w:rFonts w:ascii="Calibri" w:eastAsia="Calibri" w:hAnsi="Calibri" w:cs="Calibri"/>
          <w:color w:val="000000"/>
          <w:sz w:val="20"/>
          <w:szCs w:val="20"/>
        </w:rPr>
        <w:t xml:space="preserve">día </w:t>
      </w:r>
      <w:r w:rsidR="00DE2EC3">
        <w:rPr>
          <w:rFonts w:ascii="Calibri" w:eastAsia="Calibri" w:hAnsi="Calibri" w:cs="Calibri"/>
          <w:b/>
          <w:bCs/>
          <w:color w:val="000000"/>
          <w:sz w:val="20"/>
          <w:szCs w:val="20"/>
        </w:rPr>
        <w:t>30</w:t>
      </w:r>
      <w:r w:rsidRPr="00C04A15">
        <w:rPr>
          <w:rFonts w:ascii="Calibri" w:eastAsia="Calibri" w:hAnsi="Calibri" w:cs="Calibri"/>
          <w:b/>
          <w:bCs/>
          <w:color w:val="000000"/>
          <w:sz w:val="20"/>
          <w:szCs w:val="20"/>
        </w:rPr>
        <w:t xml:space="preserve"> de </w:t>
      </w:r>
      <w:r w:rsidR="002360AF" w:rsidRPr="00C04A15">
        <w:rPr>
          <w:rFonts w:ascii="Calibri" w:eastAsia="Calibri" w:hAnsi="Calibri" w:cs="Calibri"/>
          <w:b/>
          <w:bCs/>
          <w:color w:val="000000"/>
          <w:sz w:val="20"/>
          <w:szCs w:val="20"/>
        </w:rPr>
        <w:t>abril</w:t>
      </w:r>
      <w:r w:rsidRPr="00C04A15">
        <w:rPr>
          <w:rFonts w:ascii="Calibri" w:eastAsia="Calibri" w:hAnsi="Calibri" w:cs="Calibri"/>
          <w:b/>
          <w:bCs/>
          <w:color w:val="000000"/>
          <w:sz w:val="20"/>
          <w:szCs w:val="20"/>
        </w:rPr>
        <w:t xml:space="preserve"> de 20</w:t>
      </w:r>
      <w:r w:rsidR="009332DF" w:rsidRPr="00C04A15">
        <w:rPr>
          <w:rFonts w:ascii="Calibri" w:eastAsia="Calibri" w:hAnsi="Calibri" w:cs="Calibri"/>
          <w:b/>
          <w:bCs/>
          <w:color w:val="000000"/>
          <w:sz w:val="20"/>
          <w:szCs w:val="20"/>
        </w:rPr>
        <w:t>26</w:t>
      </w:r>
      <w:r w:rsidR="006027F9" w:rsidRPr="00C04A15">
        <w:rPr>
          <w:rFonts w:ascii="Calibri" w:eastAsia="Calibri" w:hAnsi="Calibri" w:cs="Calibri"/>
          <w:b/>
          <w:bCs/>
          <w:color w:val="000000"/>
          <w:sz w:val="20"/>
          <w:szCs w:val="20"/>
        </w:rPr>
        <w:t>.</w:t>
      </w:r>
    </w:p>
    <w:p w14:paraId="6B723E0D"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18C36FDD" w14:textId="43E2BDC7" w:rsidR="00E47709" w:rsidRDefault="009C195C" w:rsidP="00425B2A">
      <w:pPr>
        <w:tabs>
          <w:tab w:val="left" w:pos="6379"/>
        </w:tabs>
        <w:ind w:left="0" w:right="1"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w:t>
      </w:r>
      <w:r w:rsidRPr="00C04A15">
        <w:rPr>
          <w:rFonts w:ascii="Calibri" w:eastAsia="Calibri" w:hAnsi="Calibri" w:cs="Calibri"/>
          <w:sz w:val="20"/>
          <w:szCs w:val="20"/>
        </w:rPr>
        <w:t xml:space="preserve">día </w:t>
      </w:r>
      <w:r w:rsidR="00594C4D">
        <w:rPr>
          <w:rFonts w:ascii="Calibri" w:eastAsia="Calibri" w:hAnsi="Calibri" w:cs="Calibri"/>
          <w:b/>
          <w:sz w:val="20"/>
          <w:szCs w:val="20"/>
        </w:rPr>
        <w:t>28</w:t>
      </w:r>
      <w:r w:rsidRPr="00C04A15">
        <w:rPr>
          <w:rFonts w:ascii="Calibri" w:eastAsia="Calibri" w:hAnsi="Calibri" w:cs="Calibri"/>
          <w:b/>
          <w:sz w:val="20"/>
          <w:szCs w:val="20"/>
        </w:rPr>
        <w:t xml:space="preserve"> de </w:t>
      </w:r>
      <w:r w:rsidR="0079031C" w:rsidRPr="00C04A15">
        <w:rPr>
          <w:rFonts w:ascii="Calibri" w:eastAsia="Calibri" w:hAnsi="Calibri" w:cs="Calibri"/>
          <w:b/>
          <w:sz w:val="20"/>
          <w:szCs w:val="20"/>
        </w:rPr>
        <w:t>abril</w:t>
      </w:r>
      <w:r w:rsidRPr="00C04A15">
        <w:rPr>
          <w:rFonts w:ascii="Calibri" w:eastAsia="Calibri" w:hAnsi="Calibri" w:cs="Calibri"/>
          <w:b/>
          <w:sz w:val="20"/>
          <w:szCs w:val="20"/>
        </w:rPr>
        <w:t xml:space="preserve"> 20</w:t>
      </w:r>
      <w:r w:rsidR="009332DF" w:rsidRPr="00C04A15">
        <w:rPr>
          <w:rFonts w:ascii="Calibri" w:eastAsia="Calibri" w:hAnsi="Calibri" w:cs="Calibri"/>
          <w:b/>
          <w:sz w:val="20"/>
          <w:szCs w:val="20"/>
        </w:rPr>
        <w:t>26</w:t>
      </w:r>
      <w:r w:rsidRPr="00C04A15">
        <w:rPr>
          <w:rFonts w:ascii="Calibri" w:eastAsia="Calibri" w:hAnsi="Calibri" w:cs="Calibri"/>
          <w:b/>
          <w:sz w:val="20"/>
          <w:szCs w:val="20"/>
        </w:rPr>
        <w:t xml:space="preserve"> hasta las </w:t>
      </w:r>
      <w:r w:rsidR="0079031C" w:rsidRPr="00C04A15">
        <w:rPr>
          <w:rFonts w:ascii="Calibri" w:eastAsia="Calibri" w:hAnsi="Calibri" w:cs="Calibri"/>
          <w:b/>
          <w:sz w:val="20"/>
          <w:szCs w:val="20"/>
        </w:rPr>
        <w:t>1</w:t>
      </w:r>
      <w:r w:rsidR="00575914">
        <w:rPr>
          <w:rFonts w:ascii="Calibri" w:eastAsia="Calibri" w:hAnsi="Calibri" w:cs="Calibri"/>
          <w:b/>
          <w:sz w:val="20"/>
          <w:szCs w:val="20"/>
        </w:rPr>
        <w:t>4</w:t>
      </w:r>
      <w:r w:rsidRPr="00C04A15">
        <w:rPr>
          <w:rFonts w:ascii="Calibri" w:eastAsia="Calibri" w:hAnsi="Calibri" w:cs="Calibri"/>
          <w:b/>
          <w:sz w:val="20"/>
          <w:szCs w:val="20"/>
        </w:rPr>
        <w:t>:</w:t>
      </w:r>
      <w:r w:rsidR="0079031C" w:rsidRPr="00C04A15">
        <w:rPr>
          <w:rFonts w:ascii="Calibri" w:eastAsia="Calibri" w:hAnsi="Calibri" w:cs="Calibri"/>
          <w:b/>
          <w:sz w:val="20"/>
          <w:szCs w:val="20"/>
        </w:rPr>
        <w:t>00</w:t>
      </w:r>
      <w:r w:rsidRPr="00C04A15">
        <w:rPr>
          <w:rFonts w:ascii="Calibri" w:eastAsia="Calibri" w:hAnsi="Calibri" w:cs="Calibri"/>
          <w:b/>
          <w:sz w:val="20"/>
          <w:szCs w:val="20"/>
        </w:rPr>
        <w:t xml:space="preserve"> horas</w:t>
      </w:r>
      <w:r w:rsidRPr="00C04A15">
        <w:rPr>
          <w:rFonts w:ascii="Calibri" w:eastAsia="Calibri" w:hAnsi="Calibri" w:cs="Calibri"/>
          <w:sz w:val="20"/>
          <w:szCs w:val="20"/>
        </w:rPr>
        <w:t>, de</w:t>
      </w:r>
      <w:r>
        <w:rPr>
          <w:rFonts w:ascii="Calibri" w:eastAsia="Calibri" w:hAnsi="Calibri" w:cs="Calibri"/>
          <w:sz w:val="20"/>
          <w:szCs w:val="20"/>
        </w:rPr>
        <w:t xml:space="preserve"> igual manera podrá enviarlas vía correo electrónico a la dirección: </w:t>
      </w:r>
      <w:hyperlink r:id="rId13" w:history="1">
        <w:r w:rsidR="009F7F4A" w:rsidRPr="00FC6569">
          <w:rPr>
            <w:rStyle w:val="Hipervnculo"/>
            <w:rFonts w:ascii="Calibri" w:eastAsia="Calibri" w:hAnsi="Calibri" w:cs="Calibri"/>
            <w:sz w:val="20"/>
            <w:szCs w:val="20"/>
          </w:rPr>
          <w:t>asanchezsa@guanajuato.gob.mx</w:t>
        </w:r>
      </w:hyperlink>
      <w:r>
        <w:rPr>
          <w:rFonts w:ascii="Calibri" w:eastAsia="Calibri" w:hAnsi="Calibri" w:cs="Calibri"/>
          <w:sz w:val="20"/>
          <w:szCs w:val="20"/>
        </w:rPr>
        <w:t xml:space="preserve">. Además deberá confirmar la hora de su envío con el </w:t>
      </w:r>
      <w:r>
        <w:rPr>
          <w:rFonts w:ascii="Calibri" w:eastAsia="Calibri" w:hAnsi="Calibri" w:cs="Calibri"/>
          <w:b/>
          <w:sz w:val="20"/>
          <w:szCs w:val="20"/>
        </w:rPr>
        <w:t xml:space="preserve">C. </w:t>
      </w:r>
      <w:r w:rsidR="009F7F4A">
        <w:rPr>
          <w:rFonts w:ascii="Calibri" w:eastAsia="Calibri" w:hAnsi="Calibri" w:cs="Calibri"/>
          <w:b/>
          <w:sz w:val="20"/>
          <w:szCs w:val="20"/>
        </w:rPr>
        <w:t>Antolino Sánchez Sánchez</w:t>
      </w:r>
      <w:r w:rsidR="00B828C4">
        <w:rPr>
          <w:rFonts w:ascii="Calibri" w:eastAsia="Calibri" w:hAnsi="Calibri" w:cs="Calibri"/>
          <w:b/>
          <w:sz w:val="20"/>
          <w:szCs w:val="20"/>
        </w:rPr>
        <w:t xml:space="preserve"> al tel. 4737353400 ext 1613</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1CA71D92" w14:textId="77777777" w:rsidR="00E47709" w:rsidRDefault="00E47709" w:rsidP="00425B2A">
      <w:pPr>
        <w:ind w:left="0" w:right="1" w:hanging="2"/>
        <w:jc w:val="both"/>
        <w:rPr>
          <w:rFonts w:ascii="Calibri" w:eastAsia="Calibri" w:hAnsi="Calibri" w:cs="Calibri"/>
          <w:sz w:val="20"/>
          <w:szCs w:val="20"/>
        </w:rPr>
      </w:pPr>
    </w:p>
    <w:p w14:paraId="52262AED" w14:textId="68CE9246" w:rsidR="00E47709" w:rsidRDefault="009C195C"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partida  a la que se refieren, </w:t>
      </w:r>
      <w:r w:rsidRPr="00B828C4">
        <w:rPr>
          <w:rFonts w:ascii="Calibri" w:eastAsia="Calibri" w:hAnsi="Calibri" w:cs="Calibri"/>
          <w:color w:val="000000"/>
          <w:sz w:val="20"/>
          <w:szCs w:val="20"/>
        </w:rPr>
        <w:t xml:space="preserve">utilizando el </w:t>
      </w:r>
      <w:r w:rsidRPr="00B828C4">
        <w:rPr>
          <w:rFonts w:ascii="Calibri" w:eastAsia="Calibri" w:hAnsi="Calibri" w:cs="Calibri"/>
          <w:b/>
          <w:bCs/>
          <w:color w:val="000000"/>
          <w:sz w:val="20"/>
          <w:szCs w:val="20"/>
        </w:rPr>
        <w:t xml:space="preserve">Anexo </w:t>
      </w:r>
      <w:r w:rsidR="00B828C4" w:rsidRPr="00B828C4">
        <w:rPr>
          <w:rFonts w:ascii="Calibri" w:eastAsia="Calibri" w:hAnsi="Calibri" w:cs="Calibri"/>
          <w:b/>
          <w:bCs/>
          <w:color w:val="000000"/>
          <w:sz w:val="20"/>
          <w:szCs w:val="20"/>
        </w:rPr>
        <w:t>G</w:t>
      </w:r>
      <w:r w:rsidRPr="00B828C4">
        <w:rPr>
          <w:rFonts w:ascii="Calibri" w:eastAsia="Calibri" w:hAnsi="Calibri" w:cs="Calibri"/>
          <w:color w:val="000000"/>
          <w:sz w:val="20"/>
          <w:szCs w:val="20"/>
        </w:rPr>
        <w:t>.</w:t>
      </w:r>
    </w:p>
    <w:p w14:paraId="1D49AB7A" w14:textId="77777777" w:rsidR="00E47709" w:rsidRDefault="00E47709" w:rsidP="00425B2A">
      <w:pPr>
        <w:ind w:left="0" w:right="1" w:hanging="2"/>
        <w:jc w:val="both"/>
        <w:rPr>
          <w:rFonts w:ascii="Calibri" w:eastAsia="Calibri" w:hAnsi="Calibri" w:cs="Calibri"/>
          <w:sz w:val="20"/>
          <w:szCs w:val="20"/>
        </w:rPr>
      </w:pPr>
    </w:p>
    <w:p w14:paraId="2E4437F2" w14:textId="77777777" w:rsidR="00E47709" w:rsidRDefault="009C195C"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de acuerdo al presente apartado. </w:t>
      </w:r>
    </w:p>
    <w:p w14:paraId="0A23037A" w14:textId="77777777" w:rsidR="00E47709" w:rsidRDefault="00E47709" w:rsidP="00425B2A">
      <w:pPr>
        <w:ind w:left="0" w:right="1" w:hanging="2"/>
        <w:jc w:val="both"/>
        <w:rPr>
          <w:rFonts w:ascii="Calibri" w:eastAsia="Calibri" w:hAnsi="Calibri" w:cs="Calibri"/>
          <w:sz w:val="20"/>
          <w:szCs w:val="20"/>
        </w:rPr>
      </w:pPr>
    </w:p>
    <w:p w14:paraId="7C491A83" w14:textId="77777777" w:rsidR="00E47709" w:rsidRDefault="009C195C" w:rsidP="00425B2A">
      <w:pPr>
        <w:ind w:left="0" w:right="1" w:hanging="2"/>
        <w:jc w:val="both"/>
        <w:rPr>
          <w:rFonts w:ascii="Calibri" w:eastAsia="Calibri" w:hAnsi="Calibri" w:cs="Calibri"/>
          <w:sz w:val="20"/>
          <w:szCs w:val="20"/>
        </w:rPr>
      </w:pPr>
      <w:r>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1B8B0077" w14:textId="77777777" w:rsidR="00E47709" w:rsidRDefault="009C195C" w:rsidP="00425B2A">
      <w:pPr>
        <w:spacing w:before="240" w:after="240" w:line="276" w:lineRule="auto"/>
        <w:ind w:left="0" w:right="1"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E47709">
          <w:rPr>
            <w:rFonts w:ascii="Calibri" w:eastAsia="Calibri" w:hAnsi="Calibri" w:cs="Calibri"/>
            <w:color w:val="1155CC"/>
            <w:sz w:val="20"/>
            <w:szCs w:val="20"/>
            <w:highlight w:val="white"/>
            <w:u w:val="single"/>
          </w:rPr>
          <w:t>https://pseig.guanajuato.gob.mx:9100/irj/portal</w:t>
        </w:r>
      </w:hyperlink>
    </w:p>
    <w:p w14:paraId="3E9D85DC" w14:textId="77777777" w:rsidR="00E47709" w:rsidRDefault="009C195C"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respuestas, se podrá llevar a cabo en hora o fecha posterior a la establecida en el presente apartado, dándose a conocer la nueva fecha de ésta así como la nueva fecha de presentación de ofertas técnica y económica. </w:t>
      </w:r>
    </w:p>
    <w:p w14:paraId="59A67DA1" w14:textId="77777777" w:rsidR="00E47709" w:rsidRDefault="00E47709" w:rsidP="00425B2A">
      <w:pPr>
        <w:ind w:left="0" w:right="1" w:hanging="2"/>
        <w:jc w:val="both"/>
        <w:rPr>
          <w:rFonts w:ascii="Calibri" w:eastAsia="Calibri" w:hAnsi="Calibri" w:cs="Calibri"/>
          <w:sz w:val="20"/>
          <w:szCs w:val="20"/>
        </w:rPr>
      </w:pPr>
    </w:p>
    <w:p w14:paraId="632E72E9" w14:textId="5846D5C0" w:rsidR="00E47709" w:rsidRPr="009332DF" w:rsidRDefault="009C195C" w:rsidP="00425B2A">
      <w:pPr>
        <w:numPr>
          <w:ilvl w:val="0"/>
          <w:numId w:val="9"/>
        </w:numPr>
        <w:ind w:left="0" w:right="1" w:hanging="2"/>
        <w:jc w:val="both"/>
        <w:rPr>
          <w:rFonts w:ascii="Calibri" w:eastAsia="Calibri" w:hAnsi="Calibri" w:cs="Calibri"/>
          <w:b/>
        </w:rPr>
      </w:pPr>
      <w:r>
        <w:rPr>
          <w:rFonts w:ascii="Calibri" w:eastAsia="Calibri" w:hAnsi="Calibri" w:cs="Calibri"/>
          <w:b/>
        </w:rPr>
        <w:t>FECHA Y HORARIO PARA LA PRESENTACIÓN DE OFERTAS</w:t>
      </w:r>
    </w:p>
    <w:p w14:paraId="07FB444B" w14:textId="77777777" w:rsidR="00E47709" w:rsidRDefault="00E47709" w:rsidP="00425B2A">
      <w:pPr>
        <w:ind w:left="0" w:right="1" w:hanging="2"/>
        <w:jc w:val="both"/>
        <w:rPr>
          <w:rFonts w:ascii="Calibri" w:eastAsia="Calibri" w:hAnsi="Calibri" w:cs="Calibri"/>
          <w:sz w:val="20"/>
          <w:szCs w:val="20"/>
        </w:rPr>
      </w:pPr>
    </w:p>
    <w:p w14:paraId="4D779716" w14:textId="6FD515CB" w:rsidR="00E47709" w:rsidRDefault="009C195C"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e·compras</w:t>
      </w:r>
      <w:r>
        <w:rPr>
          <w:rFonts w:ascii="Calibri" w:eastAsia="Calibri" w:hAnsi="Calibri" w:cs="Calibri"/>
          <w:color w:val="000000"/>
          <w:sz w:val="20"/>
          <w:szCs w:val="20"/>
        </w:rPr>
        <w:t xml:space="preserve">, deberán ingresar de manera electrónica las propuestas Técnicas y Económicas a más </w:t>
      </w:r>
      <w:r w:rsidRPr="00C04A15">
        <w:rPr>
          <w:rFonts w:ascii="Calibri" w:eastAsia="Calibri" w:hAnsi="Calibri" w:cs="Calibri"/>
          <w:color w:val="000000"/>
          <w:sz w:val="20"/>
          <w:szCs w:val="20"/>
        </w:rPr>
        <w:t xml:space="preserve">tardar el día </w:t>
      </w:r>
      <w:r w:rsidRPr="00C04A15">
        <w:rPr>
          <w:rFonts w:ascii="Calibri" w:eastAsia="Calibri" w:hAnsi="Calibri" w:cs="Calibri"/>
          <w:b/>
          <w:color w:val="000000"/>
          <w:sz w:val="20"/>
          <w:szCs w:val="20"/>
        </w:rPr>
        <w:t xml:space="preserve"> </w:t>
      </w:r>
      <w:r w:rsidR="00DE2EC3">
        <w:rPr>
          <w:rFonts w:ascii="Calibri" w:eastAsia="Calibri" w:hAnsi="Calibri" w:cs="Calibri"/>
          <w:b/>
          <w:color w:val="000000"/>
          <w:sz w:val="20"/>
          <w:szCs w:val="20"/>
        </w:rPr>
        <w:t>0</w:t>
      </w:r>
      <w:r w:rsidR="00DE418E">
        <w:rPr>
          <w:rFonts w:ascii="Calibri" w:eastAsia="Calibri" w:hAnsi="Calibri" w:cs="Calibri"/>
          <w:b/>
          <w:color w:val="000000"/>
          <w:sz w:val="20"/>
          <w:szCs w:val="20"/>
        </w:rPr>
        <w:t>6</w:t>
      </w:r>
      <w:r w:rsidRPr="00C04A15">
        <w:rPr>
          <w:rFonts w:ascii="Calibri" w:eastAsia="Calibri" w:hAnsi="Calibri" w:cs="Calibri"/>
          <w:b/>
          <w:color w:val="000000"/>
          <w:sz w:val="20"/>
          <w:szCs w:val="20"/>
        </w:rPr>
        <w:t xml:space="preserve"> de </w:t>
      </w:r>
      <w:r w:rsidR="00DE2EC3">
        <w:rPr>
          <w:rFonts w:ascii="Calibri" w:eastAsia="Calibri" w:hAnsi="Calibri" w:cs="Calibri"/>
          <w:b/>
          <w:color w:val="000000"/>
          <w:sz w:val="20"/>
          <w:szCs w:val="20"/>
        </w:rPr>
        <w:t>mayo</w:t>
      </w:r>
      <w:r w:rsidRPr="00C04A15">
        <w:rPr>
          <w:rFonts w:ascii="Calibri" w:eastAsia="Calibri" w:hAnsi="Calibri" w:cs="Calibri"/>
          <w:b/>
          <w:color w:val="000000"/>
          <w:sz w:val="20"/>
          <w:szCs w:val="20"/>
        </w:rPr>
        <w:t xml:space="preserve"> 20</w:t>
      </w:r>
      <w:r w:rsidR="009332DF" w:rsidRPr="00C04A15">
        <w:rPr>
          <w:rFonts w:ascii="Calibri" w:eastAsia="Calibri" w:hAnsi="Calibri" w:cs="Calibri"/>
          <w:b/>
          <w:color w:val="000000"/>
          <w:sz w:val="20"/>
          <w:szCs w:val="20"/>
        </w:rPr>
        <w:t>26</w:t>
      </w:r>
      <w:r w:rsidRPr="00C04A15">
        <w:rPr>
          <w:rFonts w:ascii="Calibri" w:eastAsia="Calibri" w:hAnsi="Calibri" w:cs="Calibri"/>
          <w:b/>
          <w:color w:val="000000"/>
          <w:sz w:val="20"/>
          <w:szCs w:val="20"/>
        </w:rPr>
        <w:t xml:space="preserve"> a las </w:t>
      </w:r>
      <w:r w:rsidR="00140152" w:rsidRPr="00C04A15">
        <w:rPr>
          <w:rFonts w:ascii="Calibri" w:eastAsia="Calibri" w:hAnsi="Calibri" w:cs="Calibri"/>
          <w:b/>
          <w:color w:val="000000"/>
          <w:sz w:val="20"/>
          <w:szCs w:val="20"/>
        </w:rPr>
        <w:t>12</w:t>
      </w:r>
      <w:r w:rsidRPr="00C04A15">
        <w:rPr>
          <w:rFonts w:ascii="Calibri" w:eastAsia="Calibri" w:hAnsi="Calibri" w:cs="Calibri"/>
          <w:b/>
          <w:color w:val="000000"/>
          <w:sz w:val="20"/>
          <w:szCs w:val="20"/>
        </w:rPr>
        <w:t>:</w:t>
      </w:r>
      <w:r w:rsidR="00140152" w:rsidRPr="00C04A15">
        <w:rPr>
          <w:rFonts w:ascii="Calibri" w:eastAsia="Calibri" w:hAnsi="Calibri" w:cs="Calibri"/>
          <w:b/>
          <w:color w:val="000000"/>
          <w:sz w:val="20"/>
          <w:szCs w:val="20"/>
        </w:rPr>
        <w:t>00</w:t>
      </w:r>
      <w:r w:rsidRPr="00C04A15">
        <w:rPr>
          <w:rFonts w:ascii="Calibri" w:eastAsia="Calibri" w:hAnsi="Calibri" w:cs="Calibri"/>
          <w:b/>
          <w:color w:val="000000"/>
          <w:sz w:val="20"/>
          <w:szCs w:val="20"/>
        </w:rPr>
        <w:t xml:space="preserve"> horas</w:t>
      </w:r>
      <w:r w:rsidRPr="00C04A15">
        <w:rPr>
          <w:rFonts w:ascii="Calibri" w:eastAsia="Calibri" w:hAnsi="Calibri" w:cs="Calibri"/>
          <w:color w:val="000000"/>
          <w:sz w:val="20"/>
          <w:szCs w:val="20"/>
        </w:rPr>
        <w:t>. Se</w:t>
      </w:r>
      <w:r>
        <w:rPr>
          <w:rFonts w:ascii="Calibri" w:eastAsia="Calibri" w:hAnsi="Calibri" w:cs="Calibri"/>
          <w:color w:val="000000"/>
          <w:sz w:val="20"/>
          <w:szCs w:val="20"/>
        </w:rPr>
        <w:t xml:space="preserve"> aclara que el sistema no admite  propuestas después de la fecha y hora señaladas. Así mismo, el formato de las propuestas deberá </w:t>
      </w:r>
      <w:r w:rsidR="00D7575F" w:rsidRPr="00182770">
        <w:rPr>
          <w:rFonts w:ascii="Calibri" w:eastAsia="Calibri" w:hAnsi="Calibri" w:cs="Calibri"/>
          <w:color w:val="000000"/>
          <w:sz w:val="20"/>
          <w:szCs w:val="20"/>
        </w:rPr>
        <w:t>ser .</w:t>
      </w:r>
      <w:r w:rsidR="00D7575F" w:rsidRPr="00182770">
        <w:rPr>
          <w:rFonts w:ascii="Calibri" w:eastAsia="Calibri" w:hAnsi="Calibri" w:cs="Calibri"/>
          <w:b/>
          <w:color w:val="000000"/>
          <w:sz w:val="20"/>
          <w:szCs w:val="20"/>
        </w:rPr>
        <w:t>doc, .docx, .xls, .xlsx, .ppt, .pptx, .pdf o .zip,</w:t>
      </w:r>
      <w:r w:rsidR="00D7575F" w:rsidRPr="00182770">
        <w:rPr>
          <w:rFonts w:ascii="Calibri" w:eastAsia="Calibri" w:hAnsi="Calibri" w:cs="Calibri"/>
          <w:b/>
          <w:smallCaps/>
          <w:color w:val="000000"/>
          <w:sz w:val="20"/>
          <w:szCs w:val="20"/>
        </w:rPr>
        <w:t xml:space="preserve">  </w:t>
      </w:r>
      <w:r w:rsidRPr="00182770">
        <w:rPr>
          <w:rFonts w:ascii="Calibri" w:eastAsia="Calibri" w:hAnsi="Calibri" w:cs="Calibri"/>
          <w:b/>
          <w:smallCaps/>
          <w:color w:val="000000"/>
          <w:sz w:val="20"/>
          <w:szCs w:val="20"/>
        </w:rPr>
        <w:t xml:space="preserve"> </w:t>
      </w:r>
      <w:r w:rsidRPr="00182770">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7FEBF66A"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1A592F08" w14:textId="31FBA23D" w:rsidR="00E47709" w:rsidRDefault="009C195C"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Los interesados en participar de manera presencial, deberán entregar los sobres de las propuestas Técnicas y Económicas a más tardar el </w:t>
      </w:r>
      <w:r w:rsidRPr="00C04A15">
        <w:rPr>
          <w:rFonts w:ascii="Calibri" w:eastAsia="Calibri" w:hAnsi="Calibri" w:cs="Calibri"/>
          <w:color w:val="000000"/>
          <w:sz w:val="20"/>
          <w:szCs w:val="20"/>
        </w:rPr>
        <w:t xml:space="preserve">día </w:t>
      </w:r>
      <w:r w:rsidRPr="00C04A15">
        <w:rPr>
          <w:rFonts w:ascii="Calibri" w:eastAsia="Calibri" w:hAnsi="Calibri" w:cs="Calibri"/>
          <w:b/>
          <w:color w:val="000000"/>
          <w:sz w:val="20"/>
          <w:szCs w:val="20"/>
        </w:rPr>
        <w:t xml:space="preserve"> </w:t>
      </w:r>
      <w:r w:rsidR="00DE2EC3">
        <w:rPr>
          <w:rFonts w:ascii="Calibri" w:eastAsia="Calibri" w:hAnsi="Calibri" w:cs="Calibri"/>
          <w:b/>
          <w:color w:val="000000"/>
          <w:sz w:val="20"/>
          <w:szCs w:val="20"/>
        </w:rPr>
        <w:t>0</w:t>
      </w:r>
      <w:r w:rsidR="00DE418E">
        <w:rPr>
          <w:rFonts w:ascii="Calibri" w:eastAsia="Calibri" w:hAnsi="Calibri" w:cs="Calibri"/>
          <w:b/>
          <w:color w:val="000000"/>
          <w:sz w:val="20"/>
          <w:szCs w:val="20"/>
        </w:rPr>
        <w:t>6</w:t>
      </w:r>
      <w:r w:rsidRPr="00C04A15">
        <w:rPr>
          <w:rFonts w:ascii="Calibri" w:eastAsia="Calibri" w:hAnsi="Calibri" w:cs="Calibri"/>
          <w:b/>
          <w:color w:val="000000"/>
          <w:sz w:val="20"/>
          <w:szCs w:val="20"/>
        </w:rPr>
        <w:t xml:space="preserve"> de </w:t>
      </w:r>
      <w:r w:rsidR="00DE2EC3">
        <w:rPr>
          <w:rFonts w:ascii="Calibri" w:eastAsia="Calibri" w:hAnsi="Calibri" w:cs="Calibri"/>
          <w:b/>
          <w:color w:val="000000"/>
          <w:sz w:val="20"/>
          <w:szCs w:val="20"/>
        </w:rPr>
        <w:t>mayo</w:t>
      </w:r>
      <w:r w:rsidRPr="00C04A15">
        <w:rPr>
          <w:rFonts w:ascii="Calibri" w:eastAsia="Calibri" w:hAnsi="Calibri" w:cs="Calibri"/>
          <w:b/>
          <w:color w:val="000000"/>
          <w:sz w:val="20"/>
          <w:szCs w:val="20"/>
        </w:rPr>
        <w:t xml:space="preserve"> 20</w:t>
      </w:r>
      <w:r w:rsidR="009332DF" w:rsidRPr="00C04A15">
        <w:rPr>
          <w:rFonts w:ascii="Calibri" w:eastAsia="Calibri" w:hAnsi="Calibri" w:cs="Calibri"/>
          <w:b/>
          <w:color w:val="000000"/>
          <w:sz w:val="20"/>
          <w:szCs w:val="20"/>
        </w:rPr>
        <w:t>26</w:t>
      </w:r>
      <w:r w:rsidRPr="00C04A15">
        <w:rPr>
          <w:rFonts w:ascii="Calibri" w:eastAsia="Calibri" w:hAnsi="Calibri" w:cs="Calibri"/>
          <w:b/>
          <w:color w:val="000000"/>
          <w:sz w:val="20"/>
          <w:szCs w:val="20"/>
        </w:rPr>
        <w:t xml:space="preserve"> a las </w:t>
      </w:r>
      <w:r w:rsidR="00A10411" w:rsidRPr="00C04A15">
        <w:rPr>
          <w:rFonts w:ascii="Calibri" w:eastAsia="Calibri" w:hAnsi="Calibri" w:cs="Calibri"/>
          <w:b/>
          <w:color w:val="000000"/>
          <w:sz w:val="20"/>
          <w:szCs w:val="20"/>
        </w:rPr>
        <w:t>12</w:t>
      </w:r>
      <w:r w:rsidRPr="00C04A15">
        <w:rPr>
          <w:rFonts w:ascii="Calibri" w:eastAsia="Calibri" w:hAnsi="Calibri" w:cs="Calibri"/>
          <w:b/>
          <w:color w:val="000000"/>
          <w:sz w:val="20"/>
          <w:szCs w:val="20"/>
        </w:rPr>
        <w:t>:</w:t>
      </w:r>
      <w:r w:rsidR="00A10411" w:rsidRPr="00C04A15">
        <w:rPr>
          <w:rFonts w:ascii="Calibri" w:eastAsia="Calibri" w:hAnsi="Calibri" w:cs="Calibri"/>
          <w:b/>
          <w:color w:val="000000"/>
          <w:sz w:val="20"/>
          <w:szCs w:val="20"/>
        </w:rPr>
        <w:t>00</w:t>
      </w:r>
      <w:r w:rsidRPr="00C04A15">
        <w:rPr>
          <w:rFonts w:ascii="Calibri" w:eastAsia="Calibri" w:hAnsi="Calibri" w:cs="Calibri"/>
          <w:b/>
          <w:color w:val="000000"/>
          <w:sz w:val="20"/>
          <w:szCs w:val="20"/>
        </w:rPr>
        <w:t xml:space="preserve"> horas</w:t>
      </w:r>
      <w:r w:rsidRPr="00C04A15">
        <w:rPr>
          <w:rFonts w:ascii="Calibri" w:eastAsia="Calibri" w:hAnsi="Calibri" w:cs="Calibri"/>
          <w:color w:val="000000"/>
          <w:sz w:val="20"/>
          <w:szCs w:val="20"/>
        </w:rPr>
        <w:t>, en la</w:t>
      </w:r>
      <w:r>
        <w:rPr>
          <w:rFonts w:ascii="Calibri" w:eastAsia="Calibri" w:hAnsi="Calibri" w:cs="Calibri"/>
          <w:color w:val="000000"/>
          <w:sz w:val="20"/>
          <w:szCs w:val="20"/>
        </w:rPr>
        <w:t xml:space="preserve"> Dirección de Adquisiciones y Suministros ubicada en la Carretera Guanajuato – Juventino Rosas Km. 9.5 Col. Yerbabuena C.P. 36250, Guanajuato, Gto., siendo responsabilidad de los participantes registrar </w:t>
      </w:r>
      <w:r w:rsidRPr="00175E8E">
        <w:rPr>
          <w:rFonts w:ascii="Calibri" w:eastAsia="Calibri" w:hAnsi="Calibri" w:cs="Calibri"/>
          <w:color w:val="000000"/>
          <w:sz w:val="20"/>
          <w:szCs w:val="20"/>
        </w:rPr>
        <w:t xml:space="preserve">el </w:t>
      </w:r>
      <w:r w:rsidRPr="00175E8E">
        <w:rPr>
          <w:rFonts w:ascii="Calibri" w:eastAsia="Calibri" w:hAnsi="Calibri" w:cs="Calibri"/>
          <w:b/>
          <w:color w:val="000000"/>
          <w:sz w:val="20"/>
          <w:szCs w:val="20"/>
        </w:rPr>
        <w:t>ANEXO R</w:t>
      </w:r>
      <w:r w:rsidRPr="00175E8E">
        <w:rPr>
          <w:rFonts w:ascii="Calibri" w:eastAsia="Calibri" w:hAnsi="Calibri" w:cs="Calibri"/>
          <w:color w:val="000000"/>
          <w:sz w:val="20"/>
          <w:szCs w:val="20"/>
        </w:rPr>
        <w:t xml:space="preserve"> en</w:t>
      </w:r>
      <w:r>
        <w:rPr>
          <w:rFonts w:ascii="Calibri" w:eastAsia="Calibri" w:hAnsi="Calibri" w:cs="Calibri"/>
          <w:color w:val="000000"/>
          <w:sz w:val="20"/>
          <w:szCs w:val="20"/>
        </w:rPr>
        <w:t xml:space="preserve"> el reloj checador, que deberá anexar en la parte exterior del sobre de la propuesta técnica presentada.</w:t>
      </w:r>
    </w:p>
    <w:p w14:paraId="6A6DF662"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1791FB73" w14:textId="7CCA9986" w:rsidR="00E47709" w:rsidRPr="009332DF" w:rsidRDefault="009C195C" w:rsidP="00425B2A">
      <w:pPr>
        <w:numPr>
          <w:ilvl w:val="0"/>
          <w:numId w:val="9"/>
        </w:numPr>
        <w:ind w:left="0" w:right="1" w:hanging="2"/>
        <w:jc w:val="both"/>
        <w:rPr>
          <w:rFonts w:ascii="Calibri" w:eastAsia="Calibri" w:hAnsi="Calibri" w:cs="Calibri"/>
          <w:b/>
        </w:rPr>
      </w:pPr>
      <w:r>
        <w:rPr>
          <w:rFonts w:ascii="Calibri" w:eastAsia="Calibri" w:hAnsi="Calibri" w:cs="Calibri"/>
          <w:b/>
        </w:rPr>
        <w:t>NOTIFICACIÓN DEL RESULTADO DEL PROCESO DE CONTRATACIÓN</w:t>
      </w:r>
    </w:p>
    <w:p w14:paraId="56682931"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75012267" w14:textId="77777777" w:rsidR="00E47709" w:rsidRDefault="009C195C"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791AEF2" w14:textId="77777777" w:rsidR="00E47709" w:rsidRDefault="009C195C" w:rsidP="00425B2A">
      <w:pPr>
        <w:pBdr>
          <w:top w:val="nil"/>
          <w:left w:val="nil"/>
          <w:bottom w:val="nil"/>
          <w:right w:val="nil"/>
          <w:between w:val="nil"/>
        </w:pBdr>
        <w:tabs>
          <w:tab w:val="left" w:pos="1767"/>
        </w:tabs>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3AF1588D" w14:textId="77777777" w:rsidR="00E47709" w:rsidRDefault="009C195C"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E47709">
          <w:rPr>
            <w:rFonts w:ascii="Calibri" w:eastAsia="Calibri" w:hAnsi="Calibri" w:cs="Calibri"/>
            <w:color w:val="1155CC"/>
            <w:sz w:val="20"/>
            <w:szCs w:val="20"/>
            <w:highlight w:val="white"/>
            <w:u w:val="single"/>
          </w:rPr>
          <w:t>https://pseig.guanajuato.gob.mx:9100/irj/portal</w:t>
        </w:r>
      </w:hyperlink>
    </w:p>
    <w:p w14:paraId="57DEDC82"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1BBE456A" w14:textId="2280AFA7" w:rsidR="00E47709" w:rsidRPr="009332DF" w:rsidRDefault="009C195C" w:rsidP="00425B2A">
      <w:pPr>
        <w:numPr>
          <w:ilvl w:val="0"/>
          <w:numId w:val="9"/>
        </w:numPr>
        <w:ind w:left="0" w:right="1" w:hanging="2"/>
        <w:jc w:val="both"/>
        <w:rPr>
          <w:rFonts w:ascii="Calibri" w:eastAsia="Calibri" w:hAnsi="Calibri" w:cs="Calibri"/>
          <w:b/>
        </w:rPr>
      </w:pPr>
      <w:r>
        <w:rPr>
          <w:rFonts w:ascii="Calibri" w:eastAsia="Calibri" w:hAnsi="Calibri" w:cs="Calibri"/>
          <w:b/>
        </w:rPr>
        <w:t>FIRMA DEL PEDIDO O CONTRATO</w:t>
      </w:r>
    </w:p>
    <w:p w14:paraId="70E22DE1" w14:textId="77777777" w:rsidR="00E47709" w:rsidRDefault="00E47709" w:rsidP="00425B2A">
      <w:pPr>
        <w:ind w:left="0" w:right="1" w:hanging="2"/>
        <w:jc w:val="both"/>
        <w:rPr>
          <w:rFonts w:ascii="Calibri" w:eastAsia="Calibri" w:hAnsi="Calibri" w:cs="Calibri"/>
          <w:sz w:val="20"/>
          <w:szCs w:val="20"/>
          <w:highlight w:val="red"/>
        </w:rPr>
      </w:pPr>
    </w:p>
    <w:p w14:paraId="3006F4C5" w14:textId="77777777" w:rsidR="00E47709" w:rsidRDefault="009C195C" w:rsidP="00425B2A">
      <w:pPr>
        <w:ind w:left="0" w:right="1"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15E8EFED" w14:textId="77777777" w:rsidR="00E47709" w:rsidRDefault="00E47709" w:rsidP="00425B2A">
      <w:pPr>
        <w:ind w:left="0" w:right="1" w:hanging="2"/>
        <w:jc w:val="both"/>
        <w:rPr>
          <w:rFonts w:ascii="Calibri" w:eastAsia="Calibri" w:hAnsi="Calibri" w:cs="Calibri"/>
          <w:sz w:val="20"/>
          <w:szCs w:val="20"/>
          <w:highlight w:val="red"/>
        </w:rPr>
      </w:pPr>
    </w:p>
    <w:p w14:paraId="24492014" w14:textId="77777777" w:rsidR="00E47709" w:rsidRDefault="009C195C" w:rsidP="00425B2A">
      <w:pPr>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39A17EA"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99432AA" w14:textId="5CB0FAE2" w:rsidR="00E47709" w:rsidRPr="009332DF" w:rsidRDefault="009C195C" w:rsidP="00425B2A">
      <w:pPr>
        <w:numPr>
          <w:ilvl w:val="0"/>
          <w:numId w:val="9"/>
        </w:numPr>
        <w:ind w:left="0" w:right="1" w:hanging="2"/>
        <w:jc w:val="both"/>
        <w:rPr>
          <w:rFonts w:ascii="Calibri" w:eastAsia="Calibri" w:hAnsi="Calibri" w:cs="Calibri"/>
          <w:b/>
        </w:rPr>
      </w:pPr>
      <w:r>
        <w:rPr>
          <w:rFonts w:ascii="Calibri" w:eastAsia="Calibri" w:hAnsi="Calibri" w:cs="Calibri"/>
          <w:b/>
        </w:rPr>
        <w:t>LUGAR Y TIEMPO DE ENTREGA</w:t>
      </w:r>
    </w:p>
    <w:p w14:paraId="7568889C"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464DB53E" w14:textId="39F05C9E" w:rsidR="00E47709" w:rsidRDefault="009C195C"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como fecha </w:t>
      </w:r>
      <w:r w:rsidR="00C04A15">
        <w:rPr>
          <w:rFonts w:ascii="Calibri" w:eastAsia="Calibri" w:hAnsi="Calibri" w:cs="Calibri"/>
          <w:color w:val="000000"/>
          <w:sz w:val="20"/>
          <w:szCs w:val="20"/>
        </w:rPr>
        <w:t xml:space="preserve">máxima de entrega el </w:t>
      </w:r>
      <w:r w:rsidR="006F56C5">
        <w:rPr>
          <w:rFonts w:ascii="Calibri" w:eastAsia="Calibri" w:hAnsi="Calibri" w:cs="Calibri"/>
          <w:b/>
          <w:bCs/>
          <w:color w:val="000000"/>
          <w:sz w:val="20"/>
          <w:szCs w:val="20"/>
        </w:rPr>
        <w:t>15</w:t>
      </w:r>
      <w:r w:rsidR="00C04A15" w:rsidRPr="00C04A15">
        <w:rPr>
          <w:rFonts w:ascii="Calibri" w:eastAsia="Calibri" w:hAnsi="Calibri" w:cs="Calibri"/>
          <w:b/>
          <w:bCs/>
          <w:color w:val="000000"/>
          <w:sz w:val="20"/>
          <w:szCs w:val="20"/>
        </w:rPr>
        <w:t xml:space="preserve"> de septiembre de 2026</w:t>
      </w:r>
      <w:r w:rsidRPr="00C04A15">
        <w:rPr>
          <w:rFonts w:ascii="Calibri" w:eastAsia="Calibri" w:hAnsi="Calibri" w:cs="Calibri"/>
          <w:b/>
          <w:bCs/>
          <w:color w:val="000000"/>
          <w:sz w:val="20"/>
          <w:szCs w:val="20"/>
        </w:rPr>
        <w:t>,</w:t>
      </w:r>
      <w:r>
        <w:rPr>
          <w:rFonts w:ascii="Calibri" w:eastAsia="Calibri" w:hAnsi="Calibri" w:cs="Calibri"/>
          <w:color w:val="000000"/>
          <w:sz w:val="20"/>
          <w:szCs w:val="20"/>
        </w:rPr>
        <w:t xml:space="preserve"> lo anterior dejando sin efecto la fecha publicada en el portal de e·compras. </w:t>
      </w:r>
    </w:p>
    <w:p w14:paraId="2E2EED02"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59472544" w14:textId="5A30ABE1" w:rsidR="00E47709" w:rsidRDefault="009C195C" w:rsidP="00B216BE">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bienes </w:t>
      </w:r>
      <w:r w:rsidRPr="00C04A15">
        <w:rPr>
          <w:rFonts w:ascii="Calibri" w:eastAsia="Calibri" w:hAnsi="Calibri" w:cs="Calibri"/>
          <w:color w:val="000000"/>
          <w:sz w:val="20"/>
          <w:szCs w:val="20"/>
        </w:rPr>
        <w:t xml:space="preserve">deberán ser entregados en condiciones Libre a Bordo en Piso en </w:t>
      </w:r>
      <w:r w:rsidR="00B973AA" w:rsidRPr="00C04A15">
        <w:rPr>
          <w:rFonts w:ascii="Calibri" w:eastAsia="Calibri" w:hAnsi="Calibri" w:cs="Calibri"/>
          <w:color w:val="000000"/>
          <w:sz w:val="20"/>
          <w:szCs w:val="20"/>
        </w:rPr>
        <w:t>las</w:t>
      </w:r>
      <w:r w:rsidRPr="00C04A15">
        <w:rPr>
          <w:rFonts w:ascii="Calibri" w:eastAsia="Calibri" w:hAnsi="Calibri" w:cs="Calibri"/>
          <w:color w:val="000000"/>
          <w:sz w:val="20"/>
          <w:szCs w:val="20"/>
        </w:rPr>
        <w:t xml:space="preserve"> </w:t>
      </w:r>
      <w:r w:rsidR="00B216BE" w:rsidRPr="00C04A15">
        <w:rPr>
          <w:rFonts w:ascii="Calibri" w:eastAsia="Calibri" w:hAnsi="Calibri" w:cs="Calibri"/>
          <w:color w:val="000000"/>
          <w:sz w:val="20"/>
          <w:szCs w:val="20"/>
        </w:rPr>
        <w:t>instalaciones el Taller de Mantenimiento y Laboratorio de Calibración con Domicilio en Rosario Castellanos #104. col. Guanajuato, Salamanca, GTO. En atención de Ricardo René García López, Tel de contacto: 464-653-58-90. Horario: Lunes a Viernes de 8:30 - 15:00 hrs.</w:t>
      </w:r>
    </w:p>
    <w:p w14:paraId="196D7CBE"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1D4C51B0" w14:textId="77777777" w:rsidR="00E47709" w:rsidRDefault="00E47709" w:rsidP="00425B2A">
      <w:pPr>
        <w:ind w:left="0" w:right="1" w:hanging="2"/>
        <w:jc w:val="both"/>
        <w:rPr>
          <w:rFonts w:ascii="Calibri" w:eastAsia="Calibri" w:hAnsi="Calibri" w:cs="Calibri"/>
          <w:sz w:val="20"/>
          <w:szCs w:val="20"/>
        </w:rPr>
      </w:pPr>
    </w:p>
    <w:p w14:paraId="13E6819D" w14:textId="2ABA873F" w:rsidR="00E47709" w:rsidRPr="009332DF" w:rsidRDefault="009332DF" w:rsidP="00425B2A">
      <w:pPr>
        <w:numPr>
          <w:ilvl w:val="0"/>
          <w:numId w:val="9"/>
        </w:numPr>
        <w:ind w:left="0" w:right="1" w:hanging="2"/>
        <w:jc w:val="both"/>
        <w:rPr>
          <w:rFonts w:ascii="Calibri" w:eastAsia="Calibri" w:hAnsi="Calibri" w:cs="Calibri"/>
          <w:b/>
        </w:rPr>
      </w:pPr>
      <w:r>
        <w:rPr>
          <w:rFonts w:ascii="Calibri" w:eastAsia="Calibri" w:hAnsi="Calibri" w:cs="Calibri"/>
          <w:b/>
        </w:rPr>
        <w:t>TRANSPORTE</w:t>
      </w:r>
    </w:p>
    <w:p w14:paraId="0D07321D" w14:textId="77777777" w:rsidR="00E47709" w:rsidRDefault="00E47709" w:rsidP="00425B2A">
      <w:pPr>
        <w:ind w:left="0" w:right="1" w:hanging="2"/>
        <w:jc w:val="both"/>
        <w:rPr>
          <w:rFonts w:ascii="Calibri" w:eastAsia="Calibri" w:hAnsi="Calibri" w:cs="Calibri"/>
          <w:sz w:val="20"/>
          <w:szCs w:val="20"/>
        </w:rPr>
      </w:pPr>
    </w:p>
    <w:p w14:paraId="681A4059" w14:textId="77777777" w:rsidR="00E47709" w:rsidRDefault="009C195C" w:rsidP="00425B2A">
      <w:pPr>
        <w:ind w:left="0" w:right="1"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522390EA" w14:textId="77777777" w:rsidR="00E47709" w:rsidRDefault="00E47709" w:rsidP="00425B2A">
      <w:pPr>
        <w:ind w:left="0" w:right="1" w:hanging="2"/>
        <w:jc w:val="both"/>
        <w:rPr>
          <w:rFonts w:ascii="Calibri" w:eastAsia="Calibri" w:hAnsi="Calibri" w:cs="Calibri"/>
          <w:sz w:val="20"/>
          <w:szCs w:val="20"/>
        </w:rPr>
      </w:pPr>
    </w:p>
    <w:p w14:paraId="487EDDA4" w14:textId="77777777" w:rsidR="00E47709" w:rsidRDefault="00E47709" w:rsidP="00425B2A">
      <w:pPr>
        <w:ind w:left="0" w:right="1" w:hanging="2"/>
        <w:jc w:val="both"/>
        <w:rPr>
          <w:rFonts w:ascii="Calibri" w:eastAsia="Calibri" w:hAnsi="Calibri" w:cs="Calibri"/>
          <w:sz w:val="20"/>
          <w:szCs w:val="20"/>
        </w:rPr>
      </w:pPr>
    </w:p>
    <w:p w14:paraId="4609B512" w14:textId="77777777" w:rsidR="00E47709" w:rsidRDefault="009C195C" w:rsidP="00425B2A">
      <w:pPr>
        <w:shd w:val="clear" w:color="auto" w:fill="0000FF"/>
        <w:ind w:left="0" w:right="1" w:hanging="2"/>
        <w:jc w:val="center"/>
        <w:rPr>
          <w:rFonts w:ascii="Calibri" w:eastAsia="Calibri" w:hAnsi="Calibri" w:cs="Calibri"/>
        </w:rPr>
      </w:pPr>
      <w:r>
        <w:rPr>
          <w:rFonts w:ascii="Calibri" w:eastAsia="Calibri" w:hAnsi="Calibri" w:cs="Calibri"/>
          <w:b/>
        </w:rPr>
        <w:t>II. PRESENTACIÓN DE OFERTAS</w:t>
      </w:r>
    </w:p>
    <w:p w14:paraId="7D743ADE" w14:textId="77777777" w:rsidR="00E47709" w:rsidRDefault="00E47709" w:rsidP="00425B2A">
      <w:pPr>
        <w:ind w:left="0" w:right="1" w:hanging="2"/>
        <w:jc w:val="both"/>
        <w:rPr>
          <w:rFonts w:ascii="Calibri" w:eastAsia="Calibri" w:hAnsi="Calibri" w:cs="Calibri"/>
          <w:sz w:val="20"/>
          <w:szCs w:val="20"/>
        </w:rPr>
      </w:pPr>
    </w:p>
    <w:p w14:paraId="6F0353DA" w14:textId="77777777" w:rsidR="00E47709" w:rsidRDefault="009C195C" w:rsidP="00425B2A">
      <w:pPr>
        <w:ind w:left="0" w:right="1"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DB4C01D" w14:textId="77777777" w:rsidR="00E47709" w:rsidRDefault="00E47709" w:rsidP="00425B2A">
      <w:pPr>
        <w:ind w:left="0" w:right="1" w:hanging="2"/>
        <w:jc w:val="both"/>
        <w:rPr>
          <w:rFonts w:ascii="Calibri" w:eastAsia="Calibri" w:hAnsi="Calibri" w:cs="Calibri"/>
          <w:sz w:val="20"/>
          <w:szCs w:val="20"/>
        </w:rPr>
      </w:pPr>
    </w:p>
    <w:p w14:paraId="4A3B045B" w14:textId="77777777" w:rsidR="00E47709" w:rsidRDefault="009C195C" w:rsidP="00425B2A">
      <w:pPr>
        <w:numPr>
          <w:ilvl w:val="0"/>
          <w:numId w:val="10"/>
        </w:numPr>
        <w:ind w:left="0" w:right="1"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5522FF95" w14:textId="77777777" w:rsidR="00E47709" w:rsidRDefault="00E47709" w:rsidP="00425B2A">
      <w:pPr>
        <w:ind w:left="0" w:right="1" w:hanging="2"/>
        <w:jc w:val="both"/>
        <w:rPr>
          <w:rFonts w:ascii="Calibri" w:eastAsia="Calibri" w:hAnsi="Calibri" w:cs="Calibri"/>
          <w:sz w:val="20"/>
          <w:szCs w:val="20"/>
        </w:rPr>
      </w:pPr>
    </w:p>
    <w:p w14:paraId="3AB3DFE1" w14:textId="2458CF30" w:rsidR="00E47709" w:rsidRDefault="009C195C" w:rsidP="00425B2A">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bookmarkStart w:id="0" w:name="_heading=h.gjdgxs" w:colFirst="0" w:colLast="0"/>
      <w:bookmarkEnd w:id="0"/>
      <w:r>
        <w:rPr>
          <w:rFonts w:ascii="Calibri" w:eastAsia="Calibri" w:hAnsi="Calibri" w:cs="Calibri"/>
          <w:color w:val="000000"/>
          <w:sz w:val="20"/>
          <w:szCs w:val="20"/>
        </w:rPr>
        <w:t xml:space="preserve">Podrán presentar su oferta de manera electrónica a través del portal </w:t>
      </w:r>
      <w:r>
        <w:rPr>
          <w:rFonts w:ascii="Calibri" w:eastAsia="Calibri" w:hAnsi="Calibri" w:cs="Calibri"/>
          <w:b/>
          <w:color w:val="000000"/>
          <w:sz w:val="20"/>
          <w:szCs w:val="20"/>
        </w:rPr>
        <w:t xml:space="preserve">e·compras en la página </w:t>
      </w:r>
      <w:hyperlink r:id="rId18">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al </w:t>
      </w:r>
      <w:r w:rsidR="009332DF">
        <w:rPr>
          <w:rFonts w:ascii="Calibri" w:eastAsia="Calibri" w:hAnsi="Calibri" w:cs="Calibri"/>
          <w:color w:val="000000"/>
          <w:sz w:val="20"/>
          <w:szCs w:val="20"/>
        </w:rPr>
        <w:t>2</w:t>
      </w:r>
      <w:r w:rsidR="009332DF" w:rsidRPr="006027F9">
        <w:rPr>
          <w:rFonts w:ascii="Calibri" w:eastAsia="Calibri" w:hAnsi="Calibri" w:cs="Calibri"/>
          <w:color w:val="000000"/>
          <w:sz w:val="20"/>
          <w:szCs w:val="20"/>
        </w:rPr>
        <w:t>02</w:t>
      </w:r>
      <w:r w:rsidR="006027F9" w:rsidRPr="006027F9">
        <w:rPr>
          <w:rFonts w:ascii="Calibri" w:eastAsia="Calibri" w:hAnsi="Calibri" w:cs="Calibri"/>
          <w:color w:val="000000"/>
          <w:sz w:val="20"/>
          <w:szCs w:val="20"/>
        </w:rPr>
        <w:t>5</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encuentra a su disposición en la siguiente liga: </w:t>
      </w:r>
      <w:hyperlink r:id="rId19">
        <w:r w:rsidR="00E4770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80F07D6" w14:textId="77777777" w:rsidR="00E47709" w:rsidRDefault="00E47709" w:rsidP="00425B2A">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p>
    <w:p w14:paraId="63AC68CB" w14:textId="77777777" w:rsidR="00E47709" w:rsidRDefault="009C195C" w:rsidP="00425B2A">
      <w:pPr>
        <w:numPr>
          <w:ilvl w:val="0"/>
          <w:numId w:val="13"/>
        </w:numPr>
        <w:ind w:left="0" w:right="1"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83D1B98" w14:textId="602864C1" w:rsidR="00E47709" w:rsidRDefault="00E47709" w:rsidP="00425B2A">
      <w:pPr>
        <w:ind w:left="0" w:right="1" w:hanging="2"/>
        <w:jc w:val="both"/>
        <w:rPr>
          <w:rFonts w:ascii="Calibri" w:eastAsia="Calibri" w:hAnsi="Calibri" w:cs="Calibri"/>
          <w:sz w:val="20"/>
          <w:szCs w:val="20"/>
        </w:rPr>
      </w:pPr>
    </w:p>
    <w:p w14:paraId="0B588CFC" w14:textId="77777777" w:rsidR="00E47709" w:rsidRPr="005F5C91" w:rsidRDefault="009C195C" w:rsidP="00425B2A">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w:t>
      </w:r>
      <w:r w:rsidRPr="005F5C91">
        <w:rPr>
          <w:rFonts w:ascii="Calibri" w:eastAsia="Calibri" w:hAnsi="Calibri" w:cs="Calibri"/>
          <w:sz w:val="20"/>
          <w:szCs w:val="20"/>
        </w:rPr>
        <w:t>partidas en que participe, la cual deberá señalar descripción completa del bien ofertado, incluyendo: marca, modelo y/o versión, color, etc. que cumplan con las características mínimas solicitadas.</w:t>
      </w:r>
    </w:p>
    <w:p w14:paraId="5F254F33" w14:textId="77777777" w:rsidR="00E47709" w:rsidRPr="005F5C91" w:rsidRDefault="00E47709" w:rsidP="00425B2A">
      <w:pPr>
        <w:ind w:left="0" w:right="1" w:hanging="2"/>
        <w:jc w:val="both"/>
        <w:rPr>
          <w:rFonts w:ascii="Calibri" w:eastAsia="Calibri" w:hAnsi="Calibri" w:cs="Calibri"/>
          <w:sz w:val="20"/>
          <w:szCs w:val="20"/>
        </w:rPr>
      </w:pPr>
    </w:p>
    <w:p w14:paraId="355C4573" w14:textId="77777777" w:rsidR="00E47709" w:rsidRPr="005F5C91" w:rsidRDefault="009C195C" w:rsidP="00425B2A">
      <w:pPr>
        <w:ind w:left="0" w:right="1" w:hanging="2"/>
        <w:jc w:val="both"/>
        <w:rPr>
          <w:rFonts w:ascii="Calibri" w:eastAsia="Calibri" w:hAnsi="Calibri" w:cs="Calibri"/>
          <w:sz w:val="20"/>
          <w:szCs w:val="20"/>
        </w:rPr>
      </w:pPr>
      <w:r w:rsidRPr="005F5C91">
        <w:rPr>
          <w:rFonts w:ascii="Calibri" w:eastAsia="Calibri" w:hAnsi="Calibri" w:cs="Calibri"/>
          <w:b/>
          <w:sz w:val="20"/>
          <w:szCs w:val="20"/>
        </w:rPr>
        <w:t>Notas:</w:t>
      </w:r>
    </w:p>
    <w:p w14:paraId="2FE1122A" w14:textId="77777777" w:rsidR="00E47709" w:rsidRPr="005F5C91" w:rsidRDefault="009C195C" w:rsidP="00425B2A">
      <w:pPr>
        <w:numPr>
          <w:ilvl w:val="0"/>
          <w:numId w:val="14"/>
        </w:numPr>
        <w:ind w:left="0" w:right="1" w:hanging="2"/>
        <w:jc w:val="both"/>
        <w:rPr>
          <w:rFonts w:ascii="Calibri" w:eastAsia="Calibri" w:hAnsi="Calibri" w:cs="Calibri"/>
          <w:sz w:val="20"/>
          <w:szCs w:val="20"/>
        </w:rPr>
      </w:pPr>
      <w:r w:rsidRPr="005F5C91">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8829060"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2EE8BC08" w14:textId="77777777" w:rsidR="00E47709" w:rsidRDefault="009C195C" w:rsidP="00425B2A">
      <w:pPr>
        <w:numPr>
          <w:ilvl w:val="0"/>
          <w:numId w:val="1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18243B1"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D6BAD66" w14:textId="1E1790C8" w:rsidR="00E47709" w:rsidRDefault="009C195C" w:rsidP="00425B2A">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w:t>
      </w:r>
      <w:r w:rsidR="00F03246">
        <w:rPr>
          <w:rFonts w:ascii="Calibri" w:eastAsia="Calibri" w:hAnsi="Calibri" w:cs="Calibri"/>
          <w:sz w:val="20"/>
          <w:szCs w:val="20"/>
        </w:rPr>
        <w:t xml:space="preserve">originales digitalizados </w:t>
      </w:r>
      <w:r>
        <w:rPr>
          <w:rFonts w:ascii="Calibri" w:eastAsia="Calibri" w:hAnsi="Calibri" w:cs="Calibri"/>
          <w:sz w:val="20"/>
          <w:szCs w:val="20"/>
        </w:rPr>
        <w:t xml:space="preserve">en el apartado </w:t>
      </w:r>
      <w:r>
        <w:rPr>
          <w:rFonts w:ascii="Calibri" w:eastAsia="Calibri" w:hAnsi="Calibri" w:cs="Calibri"/>
          <w:b/>
          <w:sz w:val="20"/>
          <w:szCs w:val="20"/>
        </w:rPr>
        <w:t>“Notas y Anexos” sección “Anexos”</w:t>
      </w:r>
    </w:p>
    <w:p w14:paraId="56E80290"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1DB7265B" w14:textId="586F4DD3" w:rsidR="00E47709" w:rsidRPr="009332DF" w:rsidRDefault="009C195C" w:rsidP="00425B2A">
      <w:pPr>
        <w:numPr>
          <w:ilvl w:val="1"/>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legal acreditado. (ANEXO </w:t>
      </w:r>
      <w:r w:rsidR="005F5C91" w:rsidRPr="005F5C91">
        <w:rPr>
          <w:rFonts w:ascii="Calibri" w:eastAsia="Calibri" w:hAnsi="Calibri" w:cs="Calibri"/>
          <w:sz w:val="20"/>
          <w:szCs w:val="20"/>
        </w:rPr>
        <w:t>C</w:t>
      </w:r>
      <w:r w:rsidRPr="005F5C91">
        <w:rPr>
          <w:rFonts w:ascii="Calibri" w:eastAsia="Calibri" w:hAnsi="Calibri" w:cs="Calibri"/>
          <w:sz w:val="20"/>
          <w:szCs w:val="20"/>
        </w:rPr>
        <w:t xml:space="preserve">) </w:t>
      </w:r>
      <w:r w:rsidRPr="005F5C91">
        <w:rPr>
          <w:rFonts w:ascii="Calibri" w:eastAsia="Calibri" w:hAnsi="Calibri" w:cs="Calibri"/>
          <w:b/>
          <w:sz w:val="20"/>
          <w:szCs w:val="20"/>
        </w:rPr>
        <w:t>(2</w:t>
      </w:r>
      <w:r w:rsidR="002052DC">
        <w:rPr>
          <w:rFonts w:ascii="Calibri" w:eastAsia="Calibri" w:hAnsi="Calibri" w:cs="Calibri"/>
          <w:b/>
          <w:sz w:val="20"/>
          <w:szCs w:val="20"/>
        </w:rPr>
        <w:t>.1</w:t>
      </w:r>
      <w:r>
        <w:rPr>
          <w:rFonts w:ascii="Calibri" w:eastAsia="Calibri" w:hAnsi="Calibri" w:cs="Calibri"/>
          <w:b/>
          <w:i/>
          <w:sz w:val="20"/>
          <w:szCs w:val="20"/>
        </w:rPr>
        <w:t>_CDI_#proveedor.*)</w:t>
      </w:r>
    </w:p>
    <w:p w14:paraId="273D1DCD" w14:textId="77777777" w:rsidR="009332DF" w:rsidRPr="009332DF" w:rsidRDefault="009332DF" w:rsidP="00425B2A">
      <w:pPr>
        <w:ind w:leftChars="0" w:left="0" w:right="1" w:firstLineChars="0" w:firstLine="0"/>
        <w:jc w:val="both"/>
        <w:rPr>
          <w:rFonts w:ascii="Calibri" w:eastAsia="Calibri" w:hAnsi="Calibri" w:cs="Calibri"/>
          <w:sz w:val="20"/>
          <w:szCs w:val="20"/>
        </w:rPr>
      </w:pPr>
    </w:p>
    <w:p w14:paraId="4C0473B4" w14:textId="3A327B9A" w:rsidR="009332DF" w:rsidRDefault="009C195C" w:rsidP="00425B2A">
      <w:pPr>
        <w:numPr>
          <w:ilvl w:val="1"/>
          <w:numId w:val="11"/>
        </w:numPr>
        <w:ind w:left="0" w:right="1"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 xml:space="preserve">no mayor a 30 días naturales anteriores contados a partir </w:t>
      </w:r>
      <w:r w:rsidR="006865E3" w:rsidRPr="00D422DF">
        <w:rPr>
          <w:rFonts w:ascii="Calibri" w:eastAsia="Calibri" w:hAnsi="Calibri" w:cs="Calibri"/>
          <w:b/>
          <w:sz w:val="20"/>
          <w:szCs w:val="20"/>
        </w:rPr>
        <w:t>de</w:t>
      </w:r>
      <w:r w:rsidR="006865E3">
        <w:rPr>
          <w:rFonts w:ascii="Calibri" w:eastAsia="Calibri" w:hAnsi="Calibri" w:cs="Calibri"/>
          <w:b/>
          <w:sz w:val="20"/>
          <w:szCs w:val="20"/>
        </w:rPr>
        <w:t xml:space="preserve"> </w:t>
      </w:r>
      <w:r w:rsidR="006865E3" w:rsidRPr="00D422DF">
        <w:rPr>
          <w:rFonts w:ascii="Calibri" w:eastAsia="Calibri" w:hAnsi="Calibri" w:cs="Calibri"/>
          <w:b/>
          <w:sz w:val="20"/>
          <w:szCs w:val="20"/>
        </w:rPr>
        <w:t>l</w:t>
      </w:r>
      <w:r w:rsidR="006865E3">
        <w:rPr>
          <w:rFonts w:ascii="Calibri" w:eastAsia="Calibri" w:hAnsi="Calibri" w:cs="Calibri"/>
          <w:b/>
          <w:sz w:val="20"/>
          <w:szCs w:val="20"/>
        </w:rPr>
        <w:t>a presentación de ofertas</w:t>
      </w:r>
      <w:r w:rsidR="006865E3" w:rsidRPr="00D422DF">
        <w:rPr>
          <w:rFonts w:ascii="Calibri" w:eastAsia="Calibri" w:hAnsi="Calibri" w:cs="Calibri"/>
          <w:sz w:val="20"/>
          <w:szCs w:val="20"/>
        </w:rPr>
        <w:t xml:space="preserve"> </w:t>
      </w:r>
      <w:r>
        <w:rPr>
          <w:rFonts w:ascii="Calibri" w:eastAsia="Calibri" w:hAnsi="Calibri" w:cs="Calibri"/>
          <w:color w:val="222222"/>
          <w:sz w:val="20"/>
          <w:szCs w:val="20"/>
          <w:highlight w:val="white"/>
        </w:rPr>
        <w:t>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(2.2._OSAT_#proveedor.*)</w:t>
      </w:r>
    </w:p>
    <w:p w14:paraId="61D7B01B" w14:textId="77777777" w:rsidR="009332DF" w:rsidRDefault="009332DF" w:rsidP="00425B2A">
      <w:pPr>
        <w:pStyle w:val="Prrafodelista"/>
        <w:ind w:left="0" w:right="1" w:hanging="2"/>
        <w:rPr>
          <w:rFonts w:ascii="Calibri" w:eastAsia="Calibri" w:hAnsi="Calibri" w:cs="Calibri"/>
          <w:color w:val="222222"/>
          <w:sz w:val="20"/>
          <w:szCs w:val="20"/>
          <w:highlight w:val="white"/>
        </w:rPr>
      </w:pPr>
    </w:p>
    <w:p w14:paraId="4BF9EBFD" w14:textId="241FEEB8" w:rsidR="009332DF" w:rsidRDefault="009C195C" w:rsidP="00425B2A">
      <w:pPr>
        <w:ind w:leftChars="0" w:left="0" w:right="1"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w:t>
      </w:r>
      <w:r w:rsidRPr="009332DF">
        <w:rPr>
          <w:rFonts w:ascii="Calibri" w:eastAsia="Calibri" w:hAnsi="Calibri" w:cs="Calibri"/>
          <w:color w:val="222222"/>
          <w:sz w:val="20"/>
          <w:szCs w:val="20"/>
          <w:highlight w:val="white"/>
        </w:rPr>
        <w:lastRenderedPageBreak/>
        <w:t xml:space="preserve">presentada, será motivo de descalificación de conformidad con </w:t>
      </w:r>
      <w:r w:rsidR="002D5524">
        <w:rPr>
          <w:rFonts w:ascii="Calibri" w:eastAsia="Calibri" w:hAnsi="Calibri" w:cs="Calibri"/>
          <w:sz w:val="20"/>
          <w:szCs w:val="20"/>
        </w:rPr>
        <w:t>los</w:t>
      </w:r>
      <w:r w:rsidR="002D5524" w:rsidRPr="00D422DF">
        <w:rPr>
          <w:rFonts w:ascii="Calibri" w:eastAsia="Calibri" w:hAnsi="Calibri" w:cs="Calibri"/>
          <w:sz w:val="20"/>
          <w:szCs w:val="20"/>
        </w:rPr>
        <w:t xml:space="preserve"> </w:t>
      </w:r>
      <w:r w:rsidR="002D5524" w:rsidRPr="007F7EEF">
        <w:rPr>
          <w:rFonts w:ascii="Calibri" w:eastAsia="Calibri" w:hAnsi="Calibri" w:cs="Calibri"/>
          <w:sz w:val="20"/>
          <w:szCs w:val="20"/>
        </w:rPr>
        <w:t xml:space="preserve">numerales </w:t>
      </w:r>
      <w:r w:rsidR="002D5524" w:rsidRPr="00027307">
        <w:rPr>
          <w:rFonts w:ascii="Calibri" w:eastAsia="Calibri" w:hAnsi="Calibri" w:cs="Calibri"/>
          <w:sz w:val="20"/>
          <w:szCs w:val="20"/>
        </w:rPr>
        <w:t xml:space="preserve">3 y 15  </w:t>
      </w:r>
      <w:r w:rsidR="002D5524" w:rsidRPr="007F7EEF">
        <w:rPr>
          <w:rFonts w:ascii="Calibri" w:eastAsia="Calibri" w:hAnsi="Calibri" w:cs="Calibri"/>
          <w:sz w:val="20"/>
          <w:szCs w:val="20"/>
        </w:rPr>
        <w:t>del</w:t>
      </w:r>
      <w:r w:rsidR="002D5524" w:rsidRPr="00D422DF">
        <w:rPr>
          <w:rFonts w:ascii="Calibri" w:eastAsia="Calibri" w:hAnsi="Calibri" w:cs="Calibri"/>
          <w:sz w:val="20"/>
          <w:szCs w:val="20"/>
        </w:rPr>
        <w:t xml:space="preserve"> apartado  “IV descalificaciones”.</w:t>
      </w:r>
    </w:p>
    <w:p w14:paraId="4CBC7AC9" w14:textId="77777777" w:rsidR="00AA7D57" w:rsidRPr="00761600" w:rsidRDefault="00AA7D57" w:rsidP="00AA7D57">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34CBEBA0" w14:textId="210B373A" w:rsidR="009332DF" w:rsidRPr="009332DF" w:rsidRDefault="009C195C" w:rsidP="00425B2A">
      <w:pPr>
        <w:numPr>
          <w:ilvl w:val="1"/>
          <w:numId w:val="11"/>
        </w:numPr>
        <w:ind w:left="0" w:right="1"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 xml:space="preserve">15 días </w:t>
      </w:r>
      <w:r w:rsidR="00D4354F">
        <w:rPr>
          <w:rFonts w:ascii="Calibri" w:eastAsia="Calibri" w:hAnsi="Calibri" w:cs="Calibri"/>
          <w:b/>
          <w:color w:val="222222"/>
          <w:sz w:val="20"/>
          <w:szCs w:val="20"/>
          <w:highlight w:val="white"/>
        </w:rPr>
        <w:t>hábiles</w:t>
      </w:r>
      <w:r w:rsidRPr="009332DF">
        <w:rPr>
          <w:rFonts w:ascii="Calibri" w:eastAsia="Calibri" w:hAnsi="Calibri" w:cs="Calibri"/>
          <w:color w:val="222222"/>
          <w:sz w:val="20"/>
          <w:szCs w:val="20"/>
          <w:highlight w:val="white"/>
        </w:rPr>
        <w:t xml:space="preserve"> </w:t>
      </w:r>
      <w:r w:rsidR="000004A6" w:rsidRPr="00B063A2">
        <w:rPr>
          <w:rFonts w:ascii="Calibri" w:eastAsia="Calibri" w:hAnsi="Calibri" w:cs="Calibri"/>
          <w:b/>
          <w:bCs/>
          <w:color w:val="222222"/>
          <w:sz w:val="20"/>
          <w:szCs w:val="20"/>
        </w:rPr>
        <w:t>anteriores</w:t>
      </w:r>
      <w:r w:rsidR="000004A6">
        <w:rPr>
          <w:rFonts w:ascii="Calibri" w:eastAsia="Calibri" w:hAnsi="Calibri" w:cs="Calibri"/>
          <w:b/>
          <w:bCs/>
          <w:color w:val="222222"/>
          <w:sz w:val="20"/>
          <w:szCs w:val="20"/>
        </w:rPr>
        <w:t xml:space="preserve">, </w:t>
      </w:r>
      <w:r w:rsidR="000004A6" w:rsidRPr="00B063A2">
        <w:rPr>
          <w:rFonts w:ascii="Calibri" w:eastAsia="Calibri" w:hAnsi="Calibri" w:cs="Calibri"/>
          <w:b/>
          <w:bCs/>
          <w:color w:val="222222"/>
          <w:sz w:val="20"/>
          <w:szCs w:val="20"/>
        </w:rPr>
        <w:t>contados a partir de</w:t>
      </w:r>
      <w:r w:rsidR="000004A6">
        <w:rPr>
          <w:rFonts w:ascii="Calibri" w:eastAsia="Calibri" w:hAnsi="Calibri" w:cs="Calibri"/>
          <w:b/>
          <w:bCs/>
          <w:color w:val="222222"/>
          <w:sz w:val="20"/>
          <w:szCs w:val="20"/>
        </w:rPr>
        <w:t xml:space="preserve"> la</w:t>
      </w:r>
      <w:r w:rsidR="000004A6" w:rsidRPr="00B063A2">
        <w:rPr>
          <w:rFonts w:ascii="Calibri" w:eastAsia="Calibri" w:hAnsi="Calibri" w:cs="Calibri"/>
          <w:b/>
          <w:color w:val="222222"/>
          <w:sz w:val="20"/>
          <w:szCs w:val="20"/>
        </w:rPr>
        <w:t xml:space="preserve"> presentación de ofertas</w:t>
      </w:r>
      <w:r w:rsidRPr="009332DF">
        <w:rPr>
          <w:rFonts w:ascii="Calibri" w:eastAsia="Calibri" w:hAnsi="Calibri" w:cs="Calibri"/>
          <w:color w:val="222222"/>
          <w:sz w:val="20"/>
          <w:szCs w:val="20"/>
          <w:highlight w:val="white"/>
        </w:rPr>
        <w:t>, en el entendido de que no se cumple el requisito, si la opinión se encuentra  en sentido negativo.</w:t>
      </w:r>
    </w:p>
    <w:p w14:paraId="40B92ADB" w14:textId="77777777" w:rsidR="009332DF" w:rsidRPr="009332DF" w:rsidRDefault="009332DF" w:rsidP="00425B2A">
      <w:pPr>
        <w:ind w:leftChars="0" w:left="0" w:right="1" w:firstLineChars="0" w:firstLine="0"/>
        <w:jc w:val="both"/>
        <w:rPr>
          <w:rFonts w:ascii="Calibri" w:eastAsia="Calibri" w:hAnsi="Calibri" w:cs="Calibri"/>
          <w:sz w:val="20"/>
          <w:szCs w:val="20"/>
        </w:rPr>
      </w:pPr>
    </w:p>
    <w:p w14:paraId="0243A9E2" w14:textId="1B4C510C" w:rsidR="009332DF" w:rsidRDefault="009C195C" w:rsidP="00425B2A">
      <w:pPr>
        <w:ind w:leftChars="0" w:left="0" w:right="1" w:firstLineChars="0" w:firstLine="0"/>
        <w:jc w:val="both"/>
        <w:rPr>
          <w:rFonts w:ascii="Calibri" w:eastAsia="Calibri" w:hAnsi="Calibri" w:cs="Calibri"/>
          <w:b/>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32DF">
        <w:rPr>
          <w:rFonts w:ascii="Calibri" w:eastAsia="Calibri" w:hAnsi="Calibri" w:cs="Calibri"/>
          <w:color w:val="222222"/>
          <w:sz w:val="20"/>
          <w:szCs w:val="20"/>
        </w:rPr>
        <w:t>.</w:t>
      </w:r>
      <w:r w:rsidR="00A84053" w:rsidRPr="00A84053">
        <w:rPr>
          <w:rFonts w:ascii="Calibri" w:eastAsia="Calibri" w:hAnsi="Calibri" w:cs="Calibri"/>
          <w:b/>
          <w:sz w:val="20"/>
          <w:szCs w:val="20"/>
        </w:rPr>
        <w:t xml:space="preserve"> </w:t>
      </w:r>
      <w:r w:rsidR="00A84053" w:rsidRPr="00D422DF">
        <w:rPr>
          <w:rFonts w:ascii="Calibri" w:eastAsia="Calibri" w:hAnsi="Calibri" w:cs="Calibri"/>
          <w:b/>
          <w:sz w:val="20"/>
          <w:szCs w:val="20"/>
        </w:rPr>
        <w:t>(2.3._IMSS_#proveedor.*)</w:t>
      </w:r>
    </w:p>
    <w:p w14:paraId="6610C1F8" w14:textId="77777777" w:rsidR="00AA7D57" w:rsidRPr="00761600" w:rsidRDefault="00AA7D57" w:rsidP="00AA7D57">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4AF3D3FE" w14:textId="1EDB1B13" w:rsidR="009332DF" w:rsidRPr="009332DF" w:rsidRDefault="009C195C" w:rsidP="00425B2A">
      <w:pPr>
        <w:numPr>
          <w:ilvl w:val="1"/>
          <w:numId w:val="11"/>
        </w:numPr>
        <w:ind w:left="0" w:right="1" w:hanging="2"/>
        <w:jc w:val="both"/>
        <w:rPr>
          <w:rFonts w:ascii="Calibri" w:eastAsia="Calibri" w:hAnsi="Calibri" w:cs="Calibri"/>
          <w:sz w:val="20"/>
          <w:szCs w:val="20"/>
        </w:rPr>
      </w:pPr>
      <w:r w:rsidRPr="009332DF">
        <w:rPr>
          <w:rFonts w:ascii="Calibri" w:eastAsia="Calibri" w:hAnsi="Calibri" w:cs="Calibri"/>
          <w:b/>
          <w:sz w:val="20"/>
          <w:szCs w:val="20"/>
          <w:highlight w:val="white"/>
        </w:rPr>
        <w:t>Constancia de situación fiscal en materia de aportaciones patronales</w:t>
      </w:r>
      <w:r w:rsidRPr="009332DF">
        <w:rPr>
          <w:rFonts w:ascii="Calibri" w:eastAsia="Calibri" w:hAnsi="Calibri" w:cs="Calibri"/>
          <w:sz w:val="20"/>
          <w:szCs w:val="20"/>
          <w:highlight w:val="white"/>
        </w:rPr>
        <w:t xml:space="preserve"> </w:t>
      </w:r>
      <w:r w:rsidRPr="00261EA7">
        <w:rPr>
          <w:rFonts w:ascii="Calibri" w:eastAsia="Calibri" w:hAnsi="Calibri" w:cs="Calibri"/>
          <w:b/>
          <w:bCs/>
          <w:sz w:val="20"/>
          <w:szCs w:val="20"/>
          <w:highlight w:val="white"/>
        </w:rPr>
        <w:t>y entero de descuentos</w:t>
      </w:r>
      <w:r w:rsidR="00261EA7">
        <w:rPr>
          <w:rFonts w:ascii="Calibri" w:eastAsia="Calibri" w:hAnsi="Calibri" w:cs="Calibri"/>
          <w:sz w:val="20"/>
          <w:szCs w:val="20"/>
          <w:highlight w:val="white"/>
        </w:rPr>
        <w:t xml:space="preserve"> </w:t>
      </w:r>
      <w:r w:rsidR="00261EA7" w:rsidRPr="00261EA7">
        <w:rPr>
          <w:rFonts w:ascii="Calibri" w:eastAsia="Calibri" w:hAnsi="Calibri" w:cs="Calibri"/>
          <w:b/>
          <w:bCs/>
          <w:sz w:val="20"/>
          <w:szCs w:val="20"/>
          <w:highlight w:val="white"/>
        </w:rPr>
        <w:t>(INFONAVIT)</w:t>
      </w:r>
      <w:r w:rsidRPr="00261EA7">
        <w:rPr>
          <w:rFonts w:ascii="Calibri" w:eastAsia="Calibri" w:hAnsi="Calibri" w:cs="Calibri"/>
          <w:b/>
          <w:bCs/>
          <w:sz w:val="20"/>
          <w:szCs w:val="20"/>
          <w:highlight w:val="white"/>
        </w:rPr>
        <w:t>,</w:t>
      </w:r>
      <w:r w:rsidRPr="009332DF">
        <w:rPr>
          <w:rFonts w:ascii="Calibri" w:eastAsia="Calibri" w:hAnsi="Calibri" w:cs="Calibri"/>
          <w:sz w:val="20"/>
          <w:szCs w:val="20"/>
          <w:highlight w:val="white"/>
        </w:rPr>
        <w:t xml:space="preserve"> y que la misma señale </w:t>
      </w:r>
      <w:r w:rsidRPr="009332DF">
        <w:rPr>
          <w:rFonts w:ascii="Calibri" w:eastAsia="Calibri" w:hAnsi="Calibri" w:cs="Calibri"/>
          <w:b/>
          <w:sz w:val="20"/>
          <w:szCs w:val="20"/>
          <w:highlight w:val="white"/>
        </w:rPr>
        <w:t>que no se identificaron adeudos y se encuentra al corriente de sus obligaciones</w:t>
      </w:r>
      <w:r w:rsidRPr="009332DF">
        <w:rPr>
          <w:rFonts w:ascii="Calibri" w:eastAsia="Calibri" w:hAnsi="Calibri" w:cs="Calibri"/>
          <w:sz w:val="20"/>
          <w:szCs w:val="20"/>
          <w:highlight w:val="white"/>
        </w:rPr>
        <w:t xml:space="preserve">, con una </w:t>
      </w:r>
      <w:r w:rsidRPr="009332DF">
        <w:rPr>
          <w:rFonts w:ascii="Calibri" w:eastAsia="Calibri" w:hAnsi="Calibri" w:cs="Calibri"/>
          <w:b/>
          <w:sz w:val="20"/>
          <w:szCs w:val="20"/>
          <w:highlight w:val="white"/>
        </w:rPr>
        <w:t xml:space="preserve">fecha de expedición no mayor a 30 días naturales anteriores </w:t>
      </w:r>
      <w:r w:rsidR="00261EA7" w:rsidRPr="00B063A2">
        <w:rPr>
          <w:rFonts w:ascii="Calibri" w:eastAsia="Calibri" w:hAnsi="Calibri" w:cs="Calibri"/>
          <w:b/>
          <w:bCs/>
          <w:color w:val="222222"/>
          <w:sz w:val="20"/>
          <w:szCs w:val="20"/>
        </w:rPr>
        <w:t>contados a partir de</w:t>
      </w:r>
      <w:r w:rsidR="00261EA7">
        <w:rPr>
          <w:rFonts w:ascii="Calibri" w:eastAsia="Calibri" w:hAnsi="Calibri" w:cs="Calibri"/>
          <w:b/>
          <w:bCs/>
          <w:color w:val="222222"/>
          <w:sz w:val="20"/>
          <w:szCs w:val="20"/>
        </w:rPr>
        <w:t xml:space="preserve"> la</w:t>
      </w:r>
      <w:r w:rsidR="00261EA7" w:rsidRPr="00B063A2">
        <w:rPr>
          <w:rFonts w:ascii="Calibri" w:eastAsia="Calibri" w:hAnsi="Calibri" w:cs="Calibri"/>
          <w:b/>
          <w:color w:val="222222"/>
          <w:sz w:val="20"/>
          <w:szCs w:val="20"/>
        </w:rPr>
        <w:t xml:space="preserve"> presentación de ofertas</w:t>
      </w:r>
      <w:r w:rsidR="00261EA7" w:rsidRPr="009332DF">
        <w:rPr>
          <w:rFonts w:ascii="Calibri" w:eastAsia="Calibri" w:hAnsi="Calibri" w:cs="Calibri"/>
          <w:sz w:val="20"/>
          <w:szCs w:val="20"/>
          <w:highlight w:val="white"/>
        </w:rPr>
        <w:t xml:space="preserve"> </w:t>
      </w:r>
      <w:r w:rsidRPr="009332DF">
        <w:rPr>
          <w:rFonts w:ascii="Calibri" w:eastAsia="Calibri" w:hAnsi="Calibri" w:cs="Calibri"/>
          <w:sz w:val="20"/>
          <w:szCs w:val="20"/>
          <w:highlight w:val="white"/>
        </w:rPr>
        <w:t xml:space="preserve">de la presente licitación, conforme al “Acuerdo del H. Consejo de Administración del </w:t>
      </w:r>
      <w:r w:rsidRPr="009332DF">
        <w:rPr>
          <w:rFonts w:ascii="Calibri" w:eastAsia="Calibri" w:hAnsi="Calibri" w:cs="Calibri"/>
          <w:b/>
          <w:sz w:val="20"/>
          <w:szCs w:val="20"/>
          <w:highlight w:val="white"/>
        </w:rPr>
        <w:t>Instituto del Fondo Nacional de la Vivienda para los Trabajadores</w:t>
      </w:r>
      <w:r w:rsidRPr="009332D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p>
    <w:p w14:paraId="05364168" w14:textId="77777777" w:rsidR="009332DF" w:rsidRDefault="009332DF" w:rsidP="00425B2A">
      <w:pPr>
        <w:ind w:leftChars="0" w:left="0" w:right="1" w:firstLineChars="0" w:firstLine="0"/>
        <w:jc w:val="both"/>
        <w:rPr>
          <w:rFonts w:ascii="Calibri" w:eastAsia="Calibri" w:hAnsi="Calibri" w:cs="Calibri"/>
          <w:sz w:val="20"/>
          <w:szCs w:val="20"/>
          <w:highlight w:val="white"/>
        </w:rPr>
      </w:pPr>
    </w:p>
    <w:p w14:paraId="1BFA9C0E" w14:textId="0C71A98E" w:rsidR="009332DF" w:rsidRDefault="009C195C" w:rsidP="00425B2A">
      <w:pPr>
        <w:ind w:leftChars="0" w:left="0" w:right="1"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ED050C">
        <w:rPr>
          <w:rFonts w:ascii="Calibri" w:eastAsia="Calibri" w:hAnsi="Calibri" w:cs="Calibri"/>
          <w:sz w:val="20"/>
          <w:szCs w:val="20"/>
        </w:rPr>
        <w:t xml:space="preserve"> </w:t>
      </w:r>
      <w:r w:rsidR="00ED050C" w:rsidRPr="00D422DF">
        <w:rPr>
          <w:rFonts w:ascii="Calibri" w:eastAsia="Calibri" w:hAnsi="Calibri" w:cs="Calibri"/>
          <w:b/>
          <w:sz w:val="20"/>
          <w:szCs w:val="20"/>
        </w:rPr>
        <w:t>(2.4._INFONAVIT_#proveedor.*)</w:t>
      </w:r>
    </w:p>
    <w:p w14:paraId="6564BF73" w14:textId="77777777" w:rsidR="00AA7D57" w:rsidRPr="00761600" w:rsidRDefault="00AA7D57" w:rsidP="00AA7D57">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89440FB" w14:textId="523C805D" w:rsidR="002E07F4" w:rsidRDefault="002E07F4" w:rsidP="002E07F4">
      <w:pPr>
        <w:numPr>
          <w:ilvl w:val="1"/>
          <w:numId w:val="11"/>
        </w:numPr>
        <w:pBdr>
          <w:top w:val="nil"/>
          <w:left w:val="nil"/>
          <w:bottom w:val="nil"/>
          <w:right w:val="nil"/>
          <w:between w:val="nil"/>
        </w:pBdr>
        <w:suppressAutoHyphens w:val="0"/>
        <w:spacing w:line="240" w:lineRule="auto"/>
        <w:ind w:leftChars="0" w:firstLineChars="0"/>
        <w:jc w:val="both"/>
        <w:textDirection w:val="lrTb"/>
        <w:textAlignment w:val="auto"/>
        <w:outlineLvl w:val="9"/>
        <w:rPr>
          <w:rFonts w:ascii="Calibri" w:eastAsia="Calibri" w:hAnsi="Calibri" w:cs="Calibri"/>
          <w:color w:val="000000"/>
          <w:sz w:val="22"/>
          <w:szCs w:val="22"/>
        </w:rPr>
      </w:pPr>
      <w:r w:rsidRPr="008B3E2E">
        <w:rPr>
          <w:rFonts w:ascii="Calibri" w:eastAsia="Calibri" w:hAnsi="Calibri" w:cs="Calibri"/>
          <w:color w:val="000000"/>
          <w:sz w:val="20"/>
          <w:szCs w:val="20"/>
        </w:rPr>
        <w:t xml:space="preserve">Carta garantía </w:t>
      </w:r>
      <w:r w:rsidRPr="003E3E89">
        <w:rPr>
          <w:rFonts w:ascii="Calibri" w:eastAsia="Calibri" w:hAnsi="Calibri" w:cs="Calibri"/>
          <w:b/>
          <w:bCs/>
          <w:color w:val="000000"/>
          <w:sz w:val="22"/>
          <w:szCs w:val="22"/>
        </w:rPr>
        <w:t>(A</w:t>
      </w:r>
      <w:r>
        <w:rPr>
          <w:rFonts w:ascii="Calibri" w:eastAsia="Calibri" w:hAnsi="Calibri" w:cs="Calibri"/>
          <w:b/>
          <w:bCs/>
          <w:color w:val="000000"/>
          <w:sz w:val="22"/>
          <w:szCs w:val="22"/>
        </w:rPr>
        <w:t>NEXO</w:t>
      </w:r>
      <w:r w:rsidRPr="003E3E89">
        <w:rPr>
          <w:rFonts w:ascii="Calibri" w:eastAsia="Calibri" w:hAnsi="Calibri" w:cs="Calibri"/>
          <w:b/>
          <w:bCs/>
          <w:color w:val="000000"/>
          <w:sz w:val="22"/>
          <w:szCs w:val="22"/>
        </w:rPr>
        <w:t xml:space="preserve"> </w:t>
      </w:r>
      <w:r w:rsidR="00762316">
        <w:rPr>
          <w:rFonts w:ascii="Calibri" w:eastAsia="Calibri" w:hAnsi="Calibri" w:cs="Calibri"/>
          <w:b/>
          <w:bCs/>
          <w:color w:val="000000"/>
          <w:sz w:val="22"/>
          <w:szCs w:val="22"/>
        </w:rPr>
        <w:t>D</w:t>
      </w:r>
      <w:r w:rsidRPr="003E3E89">
        <w:rPr>
          <w:rFonts w:ascii="Calibri" w:eastAsia="Calibri" w:hAnsi="Calibri" w:cs="Calibri"/>
          <w:b/>
          <w:bCs/>
          <w:color w:val="000000"/>
          <w:sz w:val="22"/>
          <w:szCs w:val="22"/>
        </w:rPr>
        <w:t>)</w:t>
      </w:r>
    </w:p>
    <w:p w14:paraId="0DF561CF" w14:textId="08932AC4" w:rsidR="00E47709" w:rsidRPr="009332DF" w:rsidRDefault="009C195C" w:rsidP="002E07F4">
      <w:pPr>
        <w:ind w:leftChars="0" w:left="0" w:right="1" w:firstLineChars="0" w:firstLine="0"/>
        <w:jc w:val="both"/>
        <w:rPr>
          <w:rFonts w:ascii="Calibri" w:eastAsia="Calibri" w:hAnsi="Calibri" w:cs="Calibri"/>
          <w:sz w:val="20"/>
          <w:szCs w:val="20"/>
        </w:rPr>
      </w:pPr>
      <w:r w:rsidRPr="009332DF">
        <w:rPr>
          <w:rFonts w:ascii="Calibri" w:eastAsia="Calibri" w:hAnsi="Calibri" w:cs="Calibri"/>
          <w:sz w:val="20"/>
          <w:szCs w:val="20"/>
        </w:rPr>
        <w:t xml:space="preserve"> </w:t>
      </w:r>
      <w:r w:rsidRPr="009332DF">
        <w:rPr>
          <w:rFonts w:ascii="Calibri" w:eastAsia="Calibri" w:hAnsi="Calibri" w:cs="Calibri"/>
          <w:b/>
          <w:sz w:val="20"/>
          <w:szCs w:val="20"/>
        </w:rPr>
        <w:t>(</w:t>
      </w:r>
      <w:r w:rsidR="009332DF">
        <w:rPr>
          <w:rFonts w:ascii="Calibri" w:eastAsia="Calibri" w:hAnsi="Calibri" w:cs="Calibri"/>
          <w:b/>
          <w:sz w:val="20"/>
          <w:szCs w:val="20"/>
        </w:rPr>
        <w:t>2.5_</w:t>
      </w:r>
      <w:r w:rsidRPr="009332DF">
        <w:rPr>
          <w:rFonts w:ascii="Calibri" w:eastAsia="Calibri" w:hAnsi="Calibri" w:cs="Calibri"/>
          <w:b/>
          <w:i/>
          <w:sz w:val="20"/>
          <w:szCs w:val="20"/>
        </w:rPr>
        <w:t>C</w:t>
      </w:r>
      <w:r w:rsidR="00762316">
        <w:rPr>
          <w:rFonts w:ascii="Calibri" w:eastAsia="Calibri" w:hAnsi="Calibri" w:cs="Calibri"/>
          <w:b/>
          <w:i/>
          <w:sz w:val="20"/>
          <w:szCs w:val="20"/>
        </w:rPr>
        <w:t>G</w:t>
      </w:r>
      <w:r w:rsidRPr="009332DF">
        <w:rPr>
          <w:rFonts w:ascii="Calibri" w:eastAsia="Calibri" w:hAnsi="Calibri" w:cs="Calibri"/>
          <w:b/>
          <w:i/>
          <w:sz w:val="20"/>
          <w:szCs w:val="20"/>
        </w:rPr>
        <w:t>_#proveedor.*)</w:t>
      </w:r>
    </w:p>
    <w:p w14:paraId="5FBBB61C" w14:textId="77777777" w:rsidR="009332DF" w:rsidRPr="00B971E9" w:rsidRDefault="009332DF" w:rsidP="00425B2A">
      <w:pPr>
        <w:ind w:leftChars="0" w:left="0" w:right="1" w:firstLineChars="0" w:firstLine="0"/>
        <w:jc w:val="both"/>
        <w:rPr>
          <w:rFonts w:ascii="Calibri" w:eastAsia="Calibri" w:hAnsi="Calibri" w:cs="Calibri"/>
          <w:color w:val="EE0000"/>
          <w:sz w:val="20"/>
          <w:szCs w:val="20"/>
        </w:rPr>
      </w:pPr>
    </w:p>
    <w:p w14:paraId="24233A21" w14:textId="73CB26B7" w:rsidR="009332DF" w:rsidRPr="00050D97" w:rsidRDefault="009C195C" w:rsidP="00425B2A">
      <w:pPr>
        <w:numPr>
          <w:ilvl w:val="1"/>
          <w:numId w:val="11"/>
        </w:numPr>
        <w:ind w:left="0" w:right="1" w:hanging="2"/>
        <w:jc w:val="both"/>
        <w:rPr>
          <w:rFonts w:ascii="Calibri" w:eastAsia="Calibri" w:hAnsi="Calibri" w:cs="Calibri"/>
          <w:sz w:val="20"/>
          <w:szCs w:val="20"/>
        </w:rPr>
      </w:pPr>
      <w:r w:rsidRPr="009332DF">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9332DF">
        <w:rPr>
          <w:rFonts w:ascii="Calibri" w:eastAsia="Calibri" w:hAnsi="Calibri" w:cs="Calibri"/>
          <w:b/>
          <w:sz w:val="20"/>
          <w:szCs w:val="20"/>
        </w:rPr>
        <w:t>(</w:t>
      </w:r>
      <w:r w:rsidR="009332DF">
        <w:rPr>
          <w:rFonts w:ascii="Calibri" w:eastAsia="Calibri" w:hAnsi="Calibri" w:cs="Calibri"/>
          <w:b/>
          <w:i/>
          <w:sz w:val="20"/>
          <w:szCs w:val="20"/>
        </w:rPr>
        <w:t>2.</w:t>
      </w:r>
      <w:r w:rsidR="00137029">
        <w:rPr>
          <w:rFonts w:ascii="Calibri" w:eastAsia="Calibri" w:hAnsi="Calibri" w:cs="Calibri"/>
          <w:b/>
          <w:i/>
          <w:sz w:val="20"/>
          <w:szCs w:val="20"/>
        </w:rPr>
        <w:t>6</w:t>
      </w:r>
      <w:r w:rsidR="009332DF">
        <w:rPr>
          <w:rFonts w:ascii="Calibri" w:eastAsia="Calibri" w:hAnsi="Calibri" w:cs="Calibri"/>
          <w:b/>
          <w:i/>
          <w:sz w:val="20"/>
          <w:szCs w:val="20"/>
        </w:rPr>
        <w:t>_</w:t>
      </w:r>
      <w:r w:rsidRPr="009332DF">
        <w:rPr>
          <w:rFonts w:ascii="Calibri" w:eastAsia="Calibri" w:hAnsi="Calibri" w:cs="Calibri"/>
          <w:b/>
          <w:i/>
          <w:sz w:val="20"/>
          <w:szCs w:val="20"/>
        </w:rPr>
        <w:t>AB_#proveedor.*)</w:t>
      </w:r>
    </w:p>
    <w:p w14:paraId="221FCE31" w14:textId="77777777" w:rsidR="00050D97" w:rsidRPr="00050D97" w:rsidRDefault="00050D97" w:rsidP="00050D97">
      <w:pPr>
        <w:ind w:leftChars="0" w:left="0" w:right="1" w:firstLineChars="0" w:firstLine="0"/>
        <w:jc w:val="both"/>
        <w:rPr>
          <w:rFonts w:ascii="Calibri" w:eastAsia="Calibri" w:hAnsi="Calibri" w:cs="Calibri"/>
          <w:sz w:val="20"/>
          <w:szCs w:val="20"/>
        </w:rPr>
      </w:pPr>
    </w:p>
    <w:p w14:paraId="12C98BDD" w14:textId="35B85C90" w:rsidR="00261EA7" w:rsidRPr="00AE4D2F" w:rsidRDefault="00261EA7" w:rsidP="00050D97">
      <w:pPr>
        <w:numPr>
          <w:ilvl w:val="1"/>
          <w:numId w:val="11"/>
        </w:numPr>
        <w:ind w:left="0" w:right="1" w:hanging="2"/>
        <w:jc w:val="both"/>
        <w:rPr>
          <w:rFonts w:ascii="Calibri" w:eastAsia="Calibri" w:hAnsi="Calibri" w:cs="Calibri"/>
          <w:sz w:val="20"/>
          <w:szCs w:val="20"/>
        </w:rPr>
      </w:pPr>
      <w:r w:rsidRPr="00050D97">
        <w:rPr>
          <w:rFonts w:ascii="Calibri" w:eastAsia="Calibri" w:hAnsi="Calibri" w:cs="Calibri"/>
          <w:sz w:val="20"/>
          <w:szCs w:val="20"/>
        </w:rPr>
        <w:t xml:space="preserve">Carta compromiso antisoborno en hoja membretada y firmada por el representante o apoderado legal acreditado. </w:t>
      </w:r>
      <w:r w:rsidRPr="00050D97">
        <w:rPr>
          <w:rFonts w:ascii="Calibri" w:eastAsia="Calibri" w:hAnsi="Calibri" w:cs="Calibri"/>
          <w:b/>
          <w:bCs/>
          <w:sz w:val="20"/>
          <w:szCs w:val="20"/>
        </w:rPr>
        <w:t>(ANEXO J)</w:t>
      </w:r>
      <w:r w:rsidR="00050D97">
        <w:rPr>
          <w:rFonts w:ascii="Calibri" w:eastAsia="Calibri" w:hAnsi="Calibri" w:cs="Calibri"/>
          <w:b/>
          <w:bCs/>
          <w:sz w:val="20"/>
          <w:szCs w:val="20"/>
        </w:rPr>
        <w:t xml:space="preserve"> </w:t>
      </w:r>
      <w:r w:rsidR="00050D97" w:rsidRPr="009332DF">
        <w:rPr>
          <w:rFonts w:ascii="Calibri" w:eastAsia="Calibri" w:hAnsi="Calibri" w:cs="Calibri"/>
          <w:b/>
          <w:sz w:val="20"/>
          <w:szCs w:val="20"/>
        </w:rPr>
        <w:t>(</w:t>
      </w:r>
      <w:r w:rsidR="00050D97">
        <w:rPr>
          <w:rFonts w:ascii="Calibri" w:eastAsia="Calibri" w:hAnsi="Calibri" w:cs="Calibri"/>
          <w:b/>
          <w:i/>
          <w:sz w:val="20"/>
          <w:szCs w:val="20"/>
        </w:rPr>
        <w:t>2.</w:t>
      </w:r>
      <w:r w:rsidR="00137029">
        <w:rPr>
          <w:rFonts w:ascii="Calibri" w:eastAsia="Calibri" w:hAnsi="Calibri" w:cs="Calibri"/>
          <w:b/>
          <w:i/>
          <w:sz w:val="20"/>
          <w:szCs w:val="20"/>
        </w:rPr>
        <w:t>7</w:t>
      </w:r>
      <w:r w:rsidR="00050D97">
        <w:rPr>
          <w:rFonts w:ascii="Calibri" w:eastAsia="Calibri" w:hAnsi="Calibri" w:cs="Calibri"/>
          <w:b/>
          <w:i/>
          <w:sz w:val="20"/>
          <w:szCs w:val="20"/>
        </w:rPr>
        <w:t>_</w:t>
      </w:r>
      <w:r w:rsidR="00050D97" w:rsidRPr="009332DF">
        <w:rPr>
          <w:rFonts w:ascii="Calibri" w:eastAsia="Calibri" w:hAnsi="Calibri" w:cs="Calibri"/>
          <w:b/>
          <w:i/>
          <w:sz w:val="20"/>
          <w:szCs w:val="20"/>
        </w:rPr>
        <w:t>A</w:t>
      </w:r>
      <w:r w:rsidR="00050D97">
        <w:rPr>
          <w:rFonts w:ascii="Calibri" w:eastAsia="Calibri" w:hAnsi="Calibri" w:cs="Calibri"/>
          <w:b/>
          <w:i/>
          <w:sz w:val="20"/>
          <w:szCs w:val="20"/>
        </w:rPr>
        <w:t>NTI</w:t>
      </w:r>
      <w:r w:rsidR="00137029">
        <w:rPr>
          <w:rFonts w:ascii="Calibri" w:eastAsia="Calibri" w:hAnsi="Calibri" w:cs="Calibri"/>
          <w:b/>
          <w:i/>
          <w:sz w:val="20"/>
          <w:szCs w:val="20"/>
        </w:rPr>
        <w:t>S</w:t>
      </w:r>
      <w:r w:rsidR="00050D97" w:rsidRPr="009332DF">
        <w:rPr>
          <w:rFonts w:ascii="Calibri" w:eastAsia="Calibri" w:hAnsi="Calibri" w:cs="Calibri"/>
          <w:b/>
          <w:i/>
          <w:sz w:val="20"/>
          <w:szCs w:val="20"/>
        </w:rPr>
        <w:t>_#proveedor.*)</w:t>
      </w:r>
    </w:p>
    <w:p w14:paraId="7BA60BEB" w14:textId="77777777" w:rsidR="00AE4D2F" w:rsidRDefault="00AE4D2F" w:rsidP="00AE4D2F">
      <w:pPr>
        <w:pStyle w:val="Prrafodelista"/>
        <w:ind w:left="0" w:hanging="2"/>
        <w:rPr>
          <w:rFonts w:ascii="Calibri" w:eastAsia="Calibri" w:hAnsi="Calibri" w:cs="Calibri"/>
          <w:sz w:val="20"/>
          <w:szCs w:val="20"/>
        </w:rPr>
      </w:pPr>
    </w:p>
    <w:p w14:paraId="2C243214" w14:textId="2D7C6C56" w:rsidR="00AE4D2F" w:rsidRPr="008F599D" w:rsidRDefault="00AE4D2F" w:rsidP="00AE4D2F">
      <w:pPr>
        <w:numPr>
          <w:ilvl w:val="1"/>
          <w:numId w:val="11"/>
        </w:numPr>
        <w:ind w:left="0" w:right="1" w:hanging="2"/>
        <w:jc w:val="both"/>
        <w:textDirection w:val="lrTb"/>
        <w:rPr>
          <w:rFonts w:ascii="Calibri" w:eastAsia="Calibri" w:hAnsi="Calibri" w:cs="Calibri"/>
          <w:sz w:val="20"/>
          <w:szCs w:val="20"/>
          <w:highlight w:val="white"/>
        </w:rPr>
      </w:pPr>
      <w:r w:rsidRPr="008F599D">
        <w:rPr>
          <w:rFonts w:ascii="Calibri" w:eastAsia="Calibri" w:hAnsi="Calibri" w:cs="Calibri"/>
          <w:sz w:val="20"/>
          <w:szCs w:val="20"/>
        </w:rPr>
        <w:lastRenderedPageBreak/>
        <w:t xml:space="preserve">Original digitalizado del “Anexo A” preferentemente en hoja membretada de la empresa participante, donde mencione la descripción completa sin abreviaturas de lo solicitado por la convocante, así como de lo ofertado por el participante, en la cual deberá indicar </w:t>
      </w:r>
      <w:r w:rsidRPr="008F599D">
        <w:rPr>
          <w:rFonts w:ascii="Calibri" w:eastAsia="Calibri" w:hAnsi="Calibri" w:cs="Calibri"/>
          <w:b/>
          <w:bCs/>
          <w:sz w:val="20"/>
          <w:szCs w:val="20"/>
          <w:u w:val="single"/>
        </w:rPr>
        <w:t>marca</w:t>
      </w:r>
      <w:r w:rsidR="000F4507">
        <w:rPr>
          <w:rFonts w:ascii="Calibri" w:eastAsia="Calibri" w:hAnsi="Calibri" w:cs="Calibri"/>
          <w:b/>
          <w:bCs/>
          <w:sz w:val="20"/>
          <w:szCs w:val="20"/>
          <w:u w:val="single"/>
        </w:rPr>
        <w:t xml:space="preserve">, </w:t>
      </w:r>
      <w:r w:rsidRPr="008F599D">
        <w:rPr>
          <w:rFonts w:ascii="Calibri" w:eastAsia="Calibri" w:hAnsi="Calibri" w:cs="Calibri"/>
          <w:b/>
          <w:bCs/>
          <w:sz w:val="20"/>
          <w:szCs w:val="20"/>
          <w:u w:val="single"/>
        </w:rPr>
        <w:t>modelo</w:t>
      </w:r>
      <w:r w:rsidR="000F4507">
        <w:rPr>
          <w:rFonts w:ascii="Calibri" w:eastAsia="Calibri" w:hAnsi="Calibri" w:cs="Calibri"/>
          <w:b/>
          <w:bCs/>
          <w:sz w:val="20"/>
          <w:szCs w:val="20"/>
          <w:u w:val="single"/>
        </w:rPr>
        <w:t xml:space="preserve"> y tiempo de entrega</w:t>
      </w:r>
      <w:r w:rsidRPr="008F599D">
        <w:rPr>
          <w:rFonts w:ascii="Calibri" w:eastAsia="Calibri" w:hAnsi="Calibri" w:cs="Calibri"/>
          <w:b/>
          <w:bCs/>
          <w:sz w:val="20"/>
          <w:szCs w:val="20"/>
          <w:u w:val="single"/>
        </w:rPr>
        <w:t xml:space="preserve"> ofertado</w:t>
      </w:r>
      <w:r w:rsidRPr="008F599D">
        <w:rPr>
          <w:rFonts w:ascii="Calibri" w:eastAsia="Calibri" w:hAnsi="Calibri" w:cs="Calibri"/>
          <w:sz w:val="20"/>
          <w:szCs w:val="20"/>
        </w:rPr>
        <w:t>, debidamente firmada por la persona facultada de conformidad con las especificaciones y características de los bienes señalados en el (los) anexo (s) respectivo (s) de las presentes bases. en hoja membretada del licitante participante (</w:t>
      </w:r>
      <w:r w:rsidRPr="008F599D">
        <w:rPr>
          <w:rFonts w:ascii="Calibri" w:eastAsia="Calibri" w:hAnsi="Calibri" w:cs="Calibri"/>
          <w:b/>
          <w:sz w:val="20"/>
          <w:szCs w:val="20"/>
        </w:rPr>
        <w:t>2.8_ANEXOA_#proveedor.*).</w:t>
      </w:r>
      <w:r w:rsidRPr="008F599D">
        <w:rPr>
          <w:rFonts w:ascii="Calibri" w:eastAsia="Calibri" w:hAnsi="Calibri" w:cs="Calibri"/>
          <w:sz w:val="20"/>
          <w:szCs w:val="20"/>
        </w:rPr>
        <w:t xml:space="preserve"> </w:t>
      </w:r>
    </w:p>
    <w:p w14:paraId="5BE75E5F"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561C5B5F" w14:textId="77777777" w:rsidR="00E47709" w:rsidRDefault="009C195C"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18EA24D4" w14:textId="77777777" w:rsidR="00E47709" w:rsidRDefault="009C195C" w:rsidP="00425B2A">
      <w:pPr>
        <w:numPr>
          <w:ilvl w:val="0"/>
          <w:numId w:val="15"/>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993A045" w14:textId="77777777" w:rsidR="00E47709" w:rsidRDefault="009C195C" w:rsidP="00425B2A">
      <w:pPr>
        <w:numPr>
          <w:ilvl w:val="0"/>
          <w:numId w:val="15"/>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5F786D4D"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2A0614F1" w14:textId="77777777" w:rsidR="00E47709" w:rsidRDefault="009C195C"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465E1F97"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1B3A8CF5" w14:textId="77777777" w:rsidR="00E47709" w:rsidRDefault="009C195C" w:rsidP="00425B2A">
      <w:pPr>
        <w:numPr>
          <w:ilvl w:val="0"/>
          <w:numId w:val="13"/>
        </w:numPr>
        <w:ind w:left="0" w:right="1"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03E4954" w14:textId="77777777" w:rsidR="00E47709" w:rsidRDefault="00E47709" w:rsidP="00425B2A">
      <w:pPr>
        <w:ind w:left="0" w:right="1" w:hanging="2"/>
        <w:jc w:val="both"/>
        <w:rPr>
          <w:rFonts w:ascii="Calibri" w:eastAsia="Calibri" w:hAnsi="Calibri" w:cs="Calibri"/>
          <w:sz w:val="20"/>
          <w:szCs w:val="20"/>
        </w:rPr>
      </w:pPr>
    </w:p>
    <w:p w14:paraId="608FE970" w14:textId="77777777" w:rsidR="00E47709" w:rsidRDefault="009C195C" w:rsidP="00425B2A">
      <w:pPr>
        <w:numPr>
          <w:ilvl w:val="0"/>
          <w:numId w:val="8"/>
        </w:numPr>
        <w:ind w:left="0" w:right="1"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BFB6A4C" w14:textId="77777777" w:rsidR="00E47709" w:rsidRDefault="00E47709" w:rsidP="00425B2A">
      <w:pPr>
        <w:ind w:left="0" w:right="1" w:hanging="2"/>
        <w:jc w:val="both"/>
        <w:rPr>
          <w:rFonts w:ascii="Calibri" w:eastAsia="Calibri" w:hAnsi="Calibri" w:cs="Calibri"/>
          <w:sz w:val="20"/>
          <w:szCs w:val="20"/>
        </w:rPr>
      </w:pPr>
    </w:p>
    <w:p w14:paraId="47299BB5" w14:textId="77777777" w:rsidR="00E47709" w:rsidRDefault="009C195C" w:rsidP="00425B2A">
      <w:pPr>
        <w:numPr>
          <w:ilvl w:val="0"/>
          <w:numId w:val="8"/>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2474E24"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4F8920CD" w14:textId="77777777" w:rsidR="00E47709" w:rsidRDefault="009C195C" w:rsidP="00425B2A">
      <w:pPr>
        <w:numPr>
          <w:ilvl w:val="0"/>
          <w:numId w:val="10"/>
        </w:numPr>
        <w:ind w:left="0" w:right="1" w:hanging="2"/>
        <w:jc w:val="both"/>
        <w:rPr>
          <w:rFonts w:ascii="Calibri" w:eastAsia="Calibri" w:hAnsi="Calibri" w:cs="Calibri"/>
          <w:u w:val="single"/>
        </w:rPr>
      </w:pPr>
      <w:r>
        <w:rPr>
          <w:rFonts w:ascii="Calibri" w:eastAsia="Calibri" w:hAnsi="Calibri" w:cs="Calibri"/>
          <w:b/>
          <w:u w:val="single"/>
        </w:rPr>
        <w:t>PRESENTACIÓN DE OFERTA DE MANERA PRESENCIAL</w:t>
      </w:r>
    </w:p>
    <w:p w14:paraId="5ABC2A85" w14:textId="77777777" w:rsidR="00E47709" w:rsidRDefault="00E47709" w:rsidP="00425B2A">
      <w:pPr>
        <w:ind w:left="0" w:right="1" w:hanging="2"/>
        <w:jc w:val="both"/>
        <w:rPr>
          <w:rFonts w:ascii="Calibri" w:eastAsia="Calibri" w:hAnsi="Calibri" w:cs="Calibri"/>
        </w:rPr>
      </w:pPr>
    </w:p>
    <w:p w14:paraId="7FB8062E" w14:textId="77777777" w:rsidR="00E47709" w:rsidRDefault="009C195C" w:rsidP="00425B2A">
      <w:pPr>
        <w:numPr>
          <w:ilvl w:val="0"/>
          <w:numId w:val="13"/>
        </w:numPr>
        <w:ind w:left="0" w:right="1"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1D2190E" w14:textId="77777777" w:rsidR="00E47709" w:rsidRDefault="00E47709" w:rsidP="00425B2A">
      <w:pPr>
        <w:ind w:left="0" w:right="1" w:hanging="2"/>
        <w:jc w:val="both"/>
        <w:rPr>
          <w:rFonts w:ascii="Calibri" w:eastAsia="Calibri" w:hAnsi="Calibri" w:cs="Calibri"/>
          <w:sz w:val="20"/>
          <w:szCs w:val="20"/>
        </w:rPr>
      </w:pPr>
    </w:p>
    <w:p w14:paraId="04182227" w14:textId="77777777" w:rsidR="00E47709" w:rsidRDefault="009C195C" w:rsidP="00425B2A">
      <w:pPr>
        <w:ind w:left="0" w:right="1"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2CE2F382" w14:textId="77777777" w:rsidR="00E47709" w:rsidRDefault="00E47709" w:rsidP="00425B2A">
      <w:pPr>
        <w:ind w:left="0" w:right="1" w:hanging="2"/>
        <w:jc w:val="both"/>
        <w:rPr>
          <w:rFonts w:ascii="Calibri" w:eastAsia="Calibri" w:hAnsi="Calibri" w:cs="Calibri"/>
          <w:sz w:val="20"/>
          <w:szCs w:val="20"/>
        </w:rPr>
      </w:pPr>
    </w:p>
    <w:p w14:paraId="19A484B1" w14:textId="1139A9EA" w:rsidR="00E47709" w:rsidRDefault="009C195C" w:rsidP="00425B2A">
      <w:pPr>
        <w:numPr>
          <w:ilvl w:val="0"/>
          <w:numId w:val="12"/>
        </w:numPr>
        <w:ind w:left="0" w:right="1"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w:t>
      </w:r>
      <w:r w:rsidRPr="00D145F3">
        <w:rPr>
          <w:rFonts w:ascii="Calibri" w:eastAsia="Calibri" w:hAnsi="Calibri" w:cs="Calibri"/>
          <w:sz w:val="20"/>
          <w:szCs w:val="20"/>
        </w:rPr>
        <w:t>actualización del proveedor al 202</w:t>
      </w:r>
      <w:r w:rsidR="009332DF" w:rsidRPr="00D145F3">
        <w:rPr>
          <w:rFonts w:ascii="Calibri" w:eastAsia="Calibri" w:hAnsi="Calibri" w:cs="Calibri"/>
          <w:sz w:val="20"/>
          <w:szCs w:val="20"/>
        </w:rPr>
        <w:t>5</w:t>
      </w:r>
      <w:r w:rsidRPr="00D145F3">
        <w:rPr>
          <w:rFonts w:ascii="Calibri" w:eastAsia="Calibri" w:hAnsi="Calibri" w:cs="Calibri"/>
          <w:sz w:val="20"/>
          <w:szCs w:val="20"/>
        </w:rPr>
        <w:t>.</w:t>
      </w:r>
    </w:p>
    <w:p w14:paraId="57833232" w14:textId="77777777" w:rsidR="00E47709" w:rsidRDefault="00E47709" w:rsidP="00425B2A">
      <w:pPr>
        <w:ind w:left="0" w:right="1" w:hanging="2"/>
        <w:jc w:val="both"/>
        <w:rPr>
          <w:rFonts w:ascii="Calibri" w:eastAsia="Calibri" w:hAnsi="Calibri" w:cs="Calibri"/>
          <w:sz w:val="20"/>
          <w:szCs w:val="20"/>
        </w:rPr>
      </w:pPr>
    </w:p>
    <w:p w14:paraId="5F299555" w14:textId="5C805A65" w:rsidR="00E47709" w:rsidRDefault="009C195C" w:rsidP="00425B2A">
      <w:pPr>
        <w:numPr>
          <w:ilvl w:val="0"/>
          <w:numId w:val="12"/>
        </w:numPr>
        <w:ind w:left="0" w:right="1"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FA69B0">
        <w:rPr>
          <w:rFonts w:ascii="Calibri" w:eastAsia="Calibri" w:hAnsi="Calibri" w:cs="Calibri"/>
          <w:sz w:val="20"/>
          <w:szCs w:val="20"/>
        </w:rPr>
        <w:t>indicar marca</w:t>
      </w:r>
      <w:r w:rsidR="00FA69B0" w:rsidRPr="00FA69B0">
        <w:rPr>
          <w:rFonts w:ascii="Calibri" w:eastAsia="Calibri" w:hAnsi="Calibri" w:cs="Calibri"/>
          <w:sz w:val="20"/>
          <w:szCs w:val="20"/>
        </w:rPr>
        <w:t xml:space="preserve">, </w:t>
      </w:r>
      <w:r w:rsidRPr="00FA69B0">
        <w:rPr>
          <w:rFonts w:ascii="Calibri" w:eastAsia="Calibri" w:hAnsi="Calibri" w:cs="Calibri"/>
          <w:sz w:val="20"/>
          <w:szCs w:val="20"/>
        </w:rPr>
        <w:t>modelo</w:t>
      </w:r>
      <w:r w:rsidR="00FA69B0" w:rsidRPr="00FA69B0">
        <w:rPr>
          <w:rFonts w:ascii="Calibri" w:eastAsia="Calibri" w:hAnsi="Calibri" w:cs="Calibri"/>
          <w:sz w:val="20"/>
          <w:szCs w:val="20"/>
        </w:rPr>
        <w:t xml:space="preserve"> y tiempo de entrega</w:t>
      </w:r>
      <w:r w:rsidRPr="00FA69B0">
        <w:rPr>
          <w:rFonts w:ascii="Calibri" w:eastAsia="Calibri" w:hAnsi="Calibri" w:cs="Calibri"/>
          <w:sz w:val="20"/>
          <w:szCs w:val="20"/>
        </w:rPr>
        <w:t xml:space="preserve"> ofertados, debidamente firmada por la persona facultada de conformidad con las especificaciones y características de los bienes señalados</w:t>
      </w:r>
      <w:r>
        <w:rPr>
          <w:rFonts w:ascii="Calibri" w:eastAsia="Calibri" w:hAnsi="Calibri" w:cs="Calibri"/>
          <w:sz w:val="20"/>
          <w:szCs w:val="20"/>
        </w:rPr>
        <w:t xml:space="preserve"> en el (los) anexo (s) respectivo (s) de las presentes bases.</w:t>
      </w:r>
    </w:p>
    <w:p w14:paraId="5952D0AB"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591C1473" w14:textId="45CBFFE9" w:rsidR="00E47709" w:rsidRPr="00113609" w:rsidRDefault="009C195C" w:rsidP="00425B2A">
      <w:pPr>
        <w:numPr>
          <w:ilvl w:val="0"/>
          <w:numId w:val="12"/>
        </w:numPr>
        <w:ind w:left="0" w:right="1"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legal </w:t>
      </w:r>
      <w:r w:rsidRPr="00113609">
        <w:rPr>
          <w:rFonts w:ascii="Calibri" w:eastAsia="Calibri" w:hAnsi="Calibri" w:cs="Calibri"/>
          <w:sz w:val="20"/>
          <w:szCs w:val="20"/>
        </w:rPr>
        <w:t xml:space="preserve">acreditado. (ANEXO </w:t>
      </w:r>
      <w:r w:rsidR="009332DF" w:rsidRPr="00113609">
        <w:rPr>
          <w:rFonts w:ascii="Calibri" w:eastAsia="Calibri" w:hAnsi="Calibri" w:cs="Calibri"/>
          <w:sz w:val="20"/>
          <w:szCs w:val="20"/>
        </w:rPr>
        <w:t>C</w:t>
      </w:r>
      <w:r w:rsidRPr="00113609">
        <w:rPr>
          <w:rFonts w:ascii="Calibri" w:eastAsia="Calibri" w:hAnsi="Calibri" w:cs="Calibri"/>
          <w:sz w:val="20"/>
          <w:szCs w:val="20"/>
        </w:rPr>
        <w:t>).</w:t>
      </w:r>
    </w:p>
    <w:p w14:paraId="254961EF"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3831D683" w14:textId="15E74225" w:rsidR="009332DF" w:rsidRDefault="009C195C" w:rsidP="00425B2A">
      <w:pPr>
        <w:numPr>
          <w:ilvl w:val="0"/>
          <w:numId w:val="12"/>
        </w:numPr>
        <w:ind w:left="0" w:right="1"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 xml:space="preserve">no mayor a 30 días </w:t>
      </w:r>
      <w:r w:rsidR="004C4DCC">
        <w:rPr>
          <w:rFonts w:ascii="Calibri" w:eastAsia="Calibri" w:hAnsi="Calibri" w:cs="Calibri"/>
          <w:b/>
          <w:color w:val="222222"/>
          <w:sz w:val="20"/>
          <w:szCs w:val="20"/>
          <w:highlight w:val="white"/>
        </w:rPr>
        <w:t xml:space="preserve">naturales anteriores contados a partir </w:t>
      </w:r>
      <w:r w:rsidR="004C4DCC" w:rsidRPr="00D422DF">
        <w:rPr>
          <w:rFonts w:ascii="Calibri" w:eastAsia="Calibri" w:hAnsi="Calibri" w:cs="Calibri"/>
          <w:b/>
          <w:sz w:val="20"/>
          <w:szCs w:val="20"/>
        </w:rPr>
        <w:t>de</w:t>
      </w:r>
      <w:r w:rsidR="004C4DCC">
        <w:rPr>
          <w:rFonts w:ascii="Calibri" w:eastAsia="Calibri" w:hAnsi="Calibri" w:cs="Calibri"/>
          <w:b/>
          <w:sz w:val="20"/>
          <w:szCs w:val="20"/>
        </w:rPr>
        <w:t xml:space="preserve"> </w:t>
      </w:r>
      <w:r w:rsidR="004C4DCC" w:rsidRPr="00D422DF">
        <w:rPr>
          <w:rFonts w:ascii="Calibri" w:eastAsia="Calibri" w:hAnsi="Calibri" w:cs="Calibri"/>
          <w:b/>
          <w:sz w:val="20"/>
          <w:szCs w:val="20"/>
        </w:rPr>
        <w:t>l</w:t>
      </w:r>
      <w:r w:rsidR="004C4DCC">
        <w:rPr>
          <w:rFonts w:ascii="Calibri" w:eastAsia="Calibri" w:hAnsi="Calibri" w:cs="Calibri"/>
          <w:b/>
          <w:sz w:val="20"/>
          <w:szCs w:val="20"/>
        </w:rPr>
        <w:t>a presentación de ofertas</w:t>
      </w:r>
      <w:r>
        <w:rPr>
          <w:rFonts w:ascii="Calibri" w:eastAsia="Calibri" w:hAnsi="Calibri" w:cs="Calibri"/>
          <w:color w:val="222222"/>
          <w:sz w:val="20"/>
          <w:szCs w:val="20"/>
          <w:highlight w:val="white"/>
        </w:rPr>
        <w:t xml:space="preserve"> de la presente invitación cuyo código QR y Cadena digital sea visible y legible. </w:t>
      </w:r>
    </w:p>
    <w:p w14:paraId="6AFF3EBF" w14:textId="77777777" w:rsidR="009332DF" w:rsidRDefault="009332DF" w:rsidP="00425B2A">
      <w:pPr>
        <w:pStyle w:val="Prrafodelista"/>
        <w:ind w:left="0" w:right="1" w:hanging="2"/>
        <w:rPr>
          <w:rFonts w:ascii="Calibri" w:eastAsia="Calibri" w:hAnsi="Calibri" w:cs="Calibri"/>
          <w:color w:val="222222"/>
          <w:sz w:val="20"/>
          <w:szCs w:val="20"/>
          <w:highlight w:val="white"/>
        </w:rPr>
      </w:pPr>
    </w:p>
    <w:p w14:paraId="01B8BB11" w14:textId="4F404CE3" w:rsidR="00E13554" w:rsidRDefault="009C195C" w:rsidP="00425B2A">
      <w:pPr>
        <w:ind w:leftChars="0" w:left="0" w:right="1" w:firstLineChars="0" w:firstLine="0"/>
        <w:jc w:val="both"/>
        <w:rPr>
          <w:rFonts w:ascii="Calibri" w:eastAsia="Calibri" w:hAnsi="Calibri" w:cs="Calibri"/>
          <w:color w:val="222222"/>
          <w:sz w:val="20"/>
          <w:szCs w:val="20"/>
        </w:rPr>
      </w:pPr>
      <w:r w:rsidRPr="009332DF">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00E13554" w:rsidRPr="009332DF">
        <w:rPr>
          <w:rFonts w:ascii="Calibri" w:eastAsia="Calibri" w:hAnsi="Calibri" w:cs="Calibri"/>
          <w:color w:val="222222"/>
          <w:sz w:val="20"/>
          <w:szCs w:val="20"/>
          <w:highlight w:val="white"/>
        </w:rPr>
        <w:t xml:space="preserve">con </w:t>
      </w:r>
      <w:r w:rsidR="00E13554">
        <w:rPr>
          <w:rFonts w:ascii="Calibri" w:eastAsia="Calibri" w:hAnsi="Calibri" w:cs="Calibri"/>
          <w:sz w:val="20"/>
          <w:szCs w:val="20"/>
        </w:rPr>
        <w:t>los</w:t>
      </w:r>
      <w:r w:rsidR="00E13554" w:rsidRPr="00D422DF">
        <w:rPr>
          <w:rFonts w:ascii="Calibri" w:eastAsia="Calibri" w:hAnsi="Calibri" w:cs="Calibri"/>
          <w:sz w:val="20"/>
          <w:szCs w:val="20"/>
        </w:rPr>
        <w:t xml:space="preserve"> </w:t>
      </w:r>
      <w:r w:rsidR="00E13554" w:rsidRPr="007F7EEF">
        <w:rPr>
          <w:rFonts w:ascii="Calibri" w:eastAsia="Calibri" w:hAnsi="Calibri" w:cs="Calibri"/>
          <w:sz w:val="20"/>
          <w:szCs w:val="20"/>
        </w:rPr>
        <w:t xml:space="preserve">numerales </w:t>
      </w:r>
      <w:r w:rsidR="00E13554" w:rsidRPr="00027307">
        <w:rPr>
          <w:rFonts w:ascii="Calibri" w:eastAsia="Calibri" w:hAnsi="Calibri" w:cs="Calibri"/>
          <w:sz w:val="20"/>
          <w:szCs w:val="20"/>
        </w:rPr>
        <w:t xml:space="preserve">3 y 15  </w:t>
      </w:r>
      <w:r w:rsidR="00E13554" w:rsidRPr="007F7EEF">
        <w:rPr>
          <w:rFonts w:ascii="Calibri" w:eastAsia="Calibri" w:hAnsi="Calibri" w:cs="Calibri"/>
          <w:sz w:val="20"/>
          <w:szCs w:val="20"/>
        </w:rPr>
        <w:t>del</w:t>
      </w:r>
      <w:r w:rsidR="00E13554" w:rsidRPr="00D422DF">
        <w:rPr>
          <w:rFonts w:ascii="Calibri" w:eastAsia="Calibri" w:hAnsi="Calibri" w:cs="Calibri"/>
          <w:sz w:val="20"/>
          <w:szCs w:val="20"/>
        </w:rPr>
        <w:t xml:space="preserve"> apartado  “IV descalificaciones”.</w:t>
      </w:r>
    </w:p>
    <w:p w14:paraId="656840D1" w14:textId="77777777" w:rsidR="00E13554" w:rsidRPr="00761600" w:rsidRDefault="00E13554" w:rsidP="00E13554">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4970CD26" w14:textId="358CA5BD" w:rsidR="009332DF" w:rsidRPr="009332DF" w:rsidRDefault="009C195C" w:rsidP="00425B2A">
      <w:pPr>
        <w:numPr>
          <w:ilvl w:val="0"/>
          <w:numId w:val="12"/>
        </w:numPr>
        <w:ind w:left="0" w:right="1"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008F3AC8" w:rsidRPr="008F3AC8">
        <w:rPr>
          <w:rFonts w:ascii="Calibri" w:eastAsia="Calibri" w:hAnsi="Calibri" w:cs="Calibri"/>
          <w:b/>
          <w:color w:val="222222"/>
          <w:sz w:val="20"/>
          <w:szCs w:val="20"/>
          <w:highlight w:val="white"/>
        </w:rPr>
        <w:t>ACDO.AS2.HCT.300925/288.P.DIR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 xml:space="preserve">15 días </w:t>
      </w:r>
      <w:r w:rsidR="00BF52A2">
        <w:rPr>
          <w:rFonts w:ascii="Calibri" w:eastAsia="Calibri" w:hAnsi="Calibri" w:cs="Calibri"/>
          <w:b/>
          <w:color w:val="222222"/>
          <w:sz w:val="20"/>
          <w:szCs w:val="20"/>
          <w:highlight w:val="white"/>
        </w:rPr>
        <w:t>hábiles</w:t>
      </w:r>
      <w:r w:rsidR="00BF52A2" w:rsidRPr="009332DF">
        <w:rPr>
          <w:rFonts w:ascii="Calibri" w:eastAsia="Calibri" w:hAnsi="Calibri" w:cs="Calibri"/>
          <w:color w:val="222222"/>
          <w:sz w:val="20"/>
          <w:szCs w:val="20"/>
          <w:highlight w:val="white"/>
        </w:rPr>
        <w:t xml:space="preserve"> </w:t>
      </w:r>
      <w:r w:rsidR="00BF52A2" w:rsidRPr="00B063A2">
        <w:rPr>
          <w:rFonts w:ascii="Calibri" w:eastAsia="Calibri" w:hAnsi="Calibri" w:cs="Calibri"/>
          <w:b/>
          <w:bCs/>
          <w:color w:val="222222"/>
          <w:sz w:val="20"/>
          <w:szCs w:val="20"/>
        </w:rPr>
        <w:t>anteriores</w:t>
      </w:r>
      <w:r w:rsidR="00BF52A2">
        <w:rPr>
          <w:rFonts w:ascii="Calibri" w:eastAsia="Calibri" w:hAnsi="Calibri" w:cs="Calibri"/>
          <w:b/>
          <w:bCs/>
          <w:color w:val="222222"/>
          <w:sz w:val="20"/>
          <w:szCs w:val="20"/>
        </w:rPr>
        <w:t xml:space="preserve">, </w:t>
      </w:r>
      <w:r w:rsidR="00BF52A2" w:rsidRPr="00B063A2">
        <w:rPr>
          <w:rFonts w:ascii="Calibri" w:eastAsia="Calibri" w:hAnsi="Calibri" w:cs="Calibri"/>
          <w:b/>
          <w:bCs/>
          <w:color w:val="222222"/>
          <w:sz w:val="20"/>
          <w:szCs w:val="20"/>
        </w:rPr>
        <w:t>contados a partir de</w:t>
      </w:r>
      <w:r w:rsidR="00BF52A2">
        <w:rPr>
          <w:rFonts w:ascii="Calibri" w:eastAsia="Calibri" w:hAnsi="Calibri" w:cs="Calibri"/>
          <w:b/>
          <w:bCs/>
          <w:color w:val="222222"/>
          <w:sz w:val="20"/>
          <w:szCs w:val="20"/>
        </w:rPr>
        <w:t xml:space="preserve"> la</w:t>
      </w:r>
      <w:r w:rsidR="00BF52A2" w:rsidRPr="00B063A2">
        <w:rPr>
          <w:rFonts w:ascii="Calibri" w:eastAsia="Calibri" w:hAnsi="Calibri" w:cs="Calibri"/>
          <w:b/>
          <w:color w:val="222222"/>
          <w:sz w:val="20"/>
          <w:szCs w:val="20"/>
        </w:rPr>
        <w:t xml:space="preserve"> presentación de ofertas</w:t>
      </w:r>
      <w:r w:rsidRPr="009332DF">
        <w:rPr>
          <w:rFonts w:ascii="Calibri" w:eastAsia="Calibri" w:hAnsi="Calibri" w:cs="Calibri"/>
          <w:color w:val="222222"/>
          <w:sz w:val="20"/>
          <w:szCs w:val="20"/>
          <w:highlight w:val="white"/>
        </w:rPr>
        <w:t xml:space="preserve"> de la presente invitación, en el entendido de que no se cumple el requisito, si la opinión se encuentra  en sentido negativo. </w:t>
      </w:r>
    </w:p>
    <w:p w14:paraId="14DB6636" w14:textId="77777777" w:rsidR="009332DF" w:rsidRDefault="009332DF" w:rsidP="00425B2A">
      <w:pPr>
        <w:ind w:leftChars="0" w:left="0" w:right="1" w:firstLineChars="0" w:firstLine="0"/>
        <w:jc w:val="both"/>
        <w:rPr>
          <w:rFonts w:ascii="Calibri" w:eastAsia="Calibri" w:hAnsi="Calibri" w:cs="Calibri"/>
          <w:color w:val="222222"/>
          <w:sz w:val="20"/>
          <w:szCs w:val="20"/>
          <w:highlight w:val="white"/>
        </w:rPr>
      </w:pPr>
    </w:p>
    <w:p w14:paraId="3DE279D2" w14:textId="077B00D3" w:rsidR="00E47709" w:rsidRDefault="009C195C" w:rsidP="00425B2A">
      <w:pPr>
        <w:ind w:leftChars="0" w:left="0" w:right="1" w:firstLineChars="0" w:firstLine="0"/>
        <w:jc w:val="both"/>
        <w:rPr>
          <w:rFonts w:ascii="Calibri" w:eastAsia="Calibri" w:hAnsi="Calibri" w:cs="Calibri"/>
          <w:color w:val="222222"/>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61B56E99" w14:textId="77777777" w:rsidR="00C34A95" w:rsidRPr="00761600" w:rsidRDefault="00C34A95" w:rsidP="00C34A95">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346843D5" w14:textId="191EB9A7" w:rsidR="00E47709" w:rsidRPr="009332DF" w:rsidRDefault="009C195C" w:rsidP="00425B2A">
      <w:pPr>
        <w:numPr>
          <w:ilvl w:val="0"/>
          <w:numId w:val="12"/>
        </w:numPr>
        <w:spacing w:before="240" w:after="240" w:line="276" w:lineRule="auto"/>
        <w:ind w:left="0" w:right="1"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w:t>
      </w:r>
      <w:r w:rsidRPr="004C4DCC">
        <w:rPr>
          <w:rFonts w:ascii="Calibri" w:eastAsia="Calibri" w:hAnsi="Calibri" w:cs="Calibri"/>
          <w:b/>
          <w:bCs/>
          <w:sz w:val="20"/>
          <w:szCs w:val="20"/>
          <w:highlight w:val="white"/>
        </w:rPr>
        <w:t>y entero de descuentos</w:t>
      </w:r>
      <w:r w:rsidR="004C4DCC">
        <w:rPr>
          <w:rFonts w:ascii="Calibri" w:eastAsia="Calibri" w:hAnsi="Calibri" w:cs="Calibri"/>
          <w:sz w:val="20"/>
          <w:szCs w:val="20"/>
          <w:highlight w:val="white"/>
        </w:rPr>
        <w:t xml:space="preserve"> </w:t>
      </w:r>
      <w:r w:rsidR="004C4DCC" w:rsidRPr="00261EA7">
        <w:rPr>
          <w:rFonts w:ascii="Calibri" w:eastAsia="Calibri" w:hAnsi="Calibri" w:cs="Calibri"/>
          <w:b/>
          <w:bCs/>
          <w:sz w:val="20"/>
          <w:szCs w:val="20"/>
          <w:highlight w:val="white"/>
        </w:rPr>
        <w:t>(INFONAVIT),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 xml:space="preserve">fecha de expedición no mayor a 30 días </w:t>
      </w:r>
      <w:r w:rsidR="004C4DCC">
        <w:rPr>
          <w:rFonts w:ascii="Calibri" w:eastAsia="Calibri" w:hAnsi="Calibri" w:cs="Calibri"/>
          <w:b/>
          <w:color w:val="222222"/>
          <w:sz w:val="20"/>
          <w:szCs w:val="20"/>
          <w:highlight w:val="white"/>
        </w:rPr>
        <w:t xml:space="preserve">naturales anteriores contados a partir </w:t>
      </w:r>
      <w:r w:rsidR="004C4DCC" w:rsidRPr="00D422DF">
        <w:rPr>
          <w:rFonts w:ascii="Calibri" w:eastAsia="Calibri" w:hAnsi="Calibri" w:cs="Calibri"/>
          <w:b/>
          <w:sz w:val="20"/>
          <w:szCs w:val="20"/>
        </w:rPr>
        <w:t>de</w:t>
      </w:r>
      <w:r w:rsidR="004C4DCC">
        <w:rPr>
          <w:rFonts w:ascii="Calibri" w:eastAsia="Calibri" w:hAnsi="Calibri" w:cs="Calibri"/>
          <w:b/>
          <w:sz w:val="20"/>
          <w:szCs w:val="20"/>
        </w:rPr>
        <w:t xml:space="preserve"> </w:t>
      </w:r>
      <w:r w:rsidR="004C4DCC" w:rsidRPr="00D422DF">
        <w:rPr>
          <w:rFonts w:ascii="Calibri" w:eastAsia="Calibri" w:hAnsi="Calibri" w:cs="Calibri"/>
          <w:b/>
          <w:sz w:val="20"/>
          <w:szCs w:val="20"/>
        </w:rPr>
        <w:t>l</w:t>
      </w:r>
      <w:r w:rsidR="004C4DCC">
        <w:rPr>
          <w:rFonts w:ascii="Calibri" w:eastAsia="Calibri" w:hAnsi="Calibri" w:cs="Calibri"/>
          <w:b/>
          <w:sz w:val="20"/>
          <w:szCs w:val="20"/>
        </w:rPr>
        <w:t>a presentación de ofertas</w:t>
      </w:r>
      <w:r w:rsidR="004C4DCC">
        <w:rPr>
          <w:rFonts w:ascii="Calibri" w:eastAsia="Calibri" w:hAnsi="Calibri" w:cs="Calibri"/>
          <w:sz w:val="20"/>
          <w:szCs w:val="20"/>
          <w:highlight w:val="white"/>
        </w:rPr>
        <w:t xml:space="preserve"> </w:t>
      </w:r>
      <w:r>
        <w:rPr>
          <w:rFonts w:ascii="Calibri" w:eastAsia="Calibri" w:hAnsi="Calibri" w:cs="Calibri"/>
          <w:sz w:val="20"/>
          <w:szCs w:val="20"/>
          <w:highlight w:val="white"/>
        </w:rPr>
        <w:t xml:space="preserve">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8CC26A6" w14:textId="1036B91D" w:rsidR="009332DF" w:rsidRDefault="009332DF" w:rsidP="00425B2A">
      <w:pPr>
        <w:ind w:leftChars="0" w:left="0" w:right="1"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2E0FBA33" w14:textId="77777777" w:rsidR="00C34A95" w:rsidRPr="00761600" w:rsidRDefault="00C34A95" w:rsidP="00C34A95">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lastRenderedPageBreak/>
        <w:t>Nota: La entrega de comprobantes, pagos, aclaraciones o cualquier otro documento adicional presentado no darán cumplimiento a lo solicitado en el presente numeral.</w:t>
      </w:r>
    </w:p>
    <w:p w14:paraId="20BB1FF4" w14:textId="77777777" w:rsidR="009332DF" w:rsidRPr="009332DF" w:rsidRDefault="009332DF" w:rsidP="00425B2A">
      <w:pPr>
        <w:ind w:leftChars="0" w:left="0" w:right="1" w:firstLineChars="0" w:firstLine="0"/>
        <w:jc w:val="both"/>
        <w:rPr>
          <w:rFonts w:ascii="Calibri" w:eastAsia="Calibri" w:hAnsi="Calibri" w:cs="Calibri"/>
          <w:sz w:val="20"/>
          <w:szCs w:val="20"/>
        </w:rPr>
      </w:pPr>
    </w:p>
    <w:p w14:paraId="6EDD9E52" w14:textId="4FC249F2" w:rsidR="00E47709" w:rsidRPr="00B01EBB" w:rsidRDefault="009C195C" w:rsidP="00425B2A">
      <w:pPr>
        <w:numPr>
          <w:ilvl w:val="0"/>
          <w:numId w:val="12"/>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B01EBB">
        <w:rPr>
          <w:rFonts w:ascii="Calibri" w:eastAsia="Calibri" w:hAnsi="Calibri" w:cs="Calibri"/>
          <w:sz w:val="20"/>
          <w:szCs w:val="20"/>
        </w:rPr>
        <w:t xml:space="preserve"> </w:t>
      </w:r>
      <w:r w:rsidR="00B01EBB" w:rsidRPr="008B3E2E">
        <w:rPr>
          <w:rFonts w:ascii="Calibri" w:eastAsia="Calibri" w:hAnsi="Calibri" w:cs="Calibri"/>
          <w:color w:val="000000"/>
          <w:sz w:val="20"/>
          <w:szCs w:val="20"/>
        </w:rPr>
        <w:t>Carta garantía con firma autógrafa del representante o apoderado legal del licitante</w:t>
      </w:r>
      <w:r w:rsidR="00B01EBB">
        <w:rPr>
          <w:rFonts w:ascii="Calibri" w:eastAsia="Calibri" w:hAnsi="Calibri" w:cs="Calibri"/>
          <w:color w:val="000000"/>
          <w:sz w:val="20"/>
          <w:szCs w:val="20"/>
        </w:rPr>
        <w:t xml:space="preserve"> </w:t>
      </w:r>
      <w:r w:rsidR="00B01EBB" w:rsidRPr="003E3E89">
        <w:rPr>
          <w:rFonts w:ascii="Calibri" w:eastAsia="Calibri" w:hAnsi="Calibri" w:cs="Calibri"/>
          <w:b/>
          <w:bCs/>
          <w:color w:val="000000"/>
          <w:sz w:val="22"/>
          <w:szCs w:val="22"/>
        </w:rPr>
        <w:t>(A</w:t>
      </w:r>
      <w:r w:rsidR="00B01EBB">
        <w:rPr>
          <w:rFonts w:ascii="Calibri" w:eastAsia="Calibri" w:hAnsi="Calibri" w:cs="Calibri"/>
          <w:b/>
          <w:bCs/>
          <w:color w:val="000000"/>
          <w:sz w:val="22"/>
          <w:szCs w:val="22"/>
        </w:rPr>
        <w:t>NEXO</w:t>
      </w:r>
      <w:r w:rsidR="00B01EBB" w:rsidRPr="003E3E89">
        <w:rPr>
          <w:rFonts w:ascii="Calibri" w:eastAsia="Calibri" w:hAnsi="Calibri" w:cs="Calibri"/>
          <w:b/>
          <w:bCs/>
          <w:color w:val="000000"/>
          <w:sz w:val="22"/>
          <w:szCs w:val="22"/>
        </w:rPr>
        <w:t xml:space="preserve"> </w:t>
      </w:r>
      <w:r w:rsidR="00B01EBB">
        <w:rPr>
          <w:rFonts w:ascii="Calibri" w:eastAsia="Calibri" w:hAnsi="Calibri" w:cs="Calibri"/>
          <w:b/>
          <w:bCs/>
          <w:color w:val="000000"/>
          <w:sz w:val="22"/>
          <w:szCs w:val="22"/>
        </w:rPr>
        <w:t>D</w:t>
      </w:r>
      <w:r w:rsidR="00B01EBB" w:rsidRPr="003E3E89">
        <w:rPr>
          <w:rFonts w:ascii="Calibri" w:eastAsia="Calibri" w:hAnsi="Calibri" w:cs="Calibri"/>
          <w:b/>
          <w:bCs/>
          <w:color w:val="000000"/>
          <w:sz w:val="22"/>
          <w:szCs w:val="22"/>
        </w:rPr>
        <w:t>)</w:t>
      </w:r>
    </w:p>
    <w:p w14:paraId="3DFC8ABF"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7BDAEB3" w14:textId="77777777" w:rsidR="00E47709" w:rsidRDefault="009C195C" w:rsidP="00425B2A">
      <w:pPr>
        <w:numPr>
          <w:ilvl w:val="0"/>
          <w:numId w:val="12"/>
        </w:numPr>
        <w:ind w:left="0" w:right="1"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633FDB36" w14:textId="77777777" w:rsidR="00AD5B6E" w:rsidRDefault="00AD5B6E" w:rsidP="00AD5B6E">
      <w:pPr>
        <w:ind w:leftChars="0" w:left="0" w:right="1" w:firstLineChars="0" w:firstLine="0"/>
        <w:jc w:val="both"/>
        <w:rPr>
          <w:rFonts w:ascii="Calibri" w:eastAsia="Calibri" w:hAnsi="Calibri" w:cs="Calibri"/>
          <w:sz w:val="20"/>
          <w:szCs w:val="20"/>
        </w:rPr>
      </w:pPr>
    </w:p>
    <w:p w14:paraId="6F5E7B3F" w14:textId="2EF65C6D" w:rsidR="00113609" w:rsidRDefault="00113609" w:rsidP="00113609">
      <w:pPr>
        <w:numPr>
          <w:ilvl w:val="0"/>
          <w:numId w:val="12"/>
        </w:numPr>
        <w:ind w:left="0" w:right="1" w:hanging="2"/>
        <w:jc w:val="both"/>
        <w:rPr>
          <w:rFonts w:ascii="Calibri" w:eastAsia="Calibri" w:hAnsi="Calibri" w:cs="Calibri"/>
          <w:sz w:val="20"/>
          <w:szCs w:val="20"/>
        </w:rPr>
      </w:pPr>
      <w:r>
        <w:rPr>
          <w:rFonts w:ascii="Calibri" w:eastAsia="Calibri" w:hAnsi="Calibri" w:cs="Calibri"/>
          <w:sz w:val="20"/>
          <w:szCs w:val="20"/>
        </w:rPr>
        <w:t xml:space="preserve">Carta compromiso antisoborno en hoja membretada y firmada por el representante o apoderado legal </w:t>
      </w:r>
      <w:r w:rsidRPr="00137595">
        <w:rPr>
          <w:rFonts w:ascii="Calibri" w:eastAsia="Calibri" w:hAnsi="Calibri" w:cs="Calibri"/>
          <w:sz w:val="20"/>
          <w:szCs w:val="20"/>
        </w:rPr>
        <w:t xml:space="preserve">acreditado. </w:t>
      </w:r>
      <w:r w:rsidRPr="00137595">
        <w:rPr>
          <w:rFonts w:ascii="Calibri" w:eastAsia="Calibri" w:hAnsi="Calibri" w:cs="Calibri"/>
          <w:b/>
          <w:sz w:val="20"/>
          <w:szCs w:val="20"/>
        </w:rPr>
        <w:t xml:space="preserve">(ANEXO </w:t>
      </w:r>
      <w:r w:rsidR="00137595" w:rsidRPr="00137595">
        <w:rPr>
          <w:rFonts w:ascii="Calibri" w:eastAsia="Calibri" w:hAnsi="Calibri" w:cs="Calibri"/>
          <w:b/>
          <w:sz w:val="20"/>
          <w:szCs w:val="20"/>
        </w:rPr>
        <w:t>J</w:t>
      </w:r>
      <w:r w:rsidRPr="00137595">
        <w:rPr>
          <w:rFonts w:ascii="Calibri" w:eastAsia="Calibri" w:hAnsi="Calibri" w:cs="Calibri"/>
          <w:b/>
          <w:sz w:val="20"/>
          <w:szCs w:val="20"/>
        </w:rPr>
        <w:t>)</w:t>
      </w:r>
    </w:p>
    <w:p w14:paraId="4C01B02F"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77D0D7FB" w14:textId="77777777" w:rsidR="00E47709" w:rsidRDefault="009C195C" w:rsidP="00425B2A">
      <w:pPr>
        <w:ind w:left="0" w:right="1"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1FAC161"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4FB1EC5B"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77C52FC1" w14:textId="77777777" w:rsidR="00E47709" w:rsidRDefault="009C195C"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w:t>
      </w:r>
      <w:r w:rsidRPr="00137595">
        <w:rPr>
          <w:rFonts w:ascii="Calibri" w:eastAsia="Calibri" w:hAnsi="Calibri" w:cs="Calibri"/>
          <w:color w:val="000000"/>
          <w:sz w:val="20"/>
          <w:szCs w:val="20"/>
        </w:rPr>
        <w:t>técnica (Anexo A), además</w:t>
      </w:r>
      <w:r>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62C5F101" w14:textId="77777777" w:rsidR="00E47709" w:rsidRDefault="00E47709" w:rsidP="00425B2A">
      <w:pPr>
        <w:ind w:left="0" w:right="1" w:hanging="2"/>
        <w:jc w:val="both"/>
        <w:rPr>
          <w:rFonts w:ascii="Calibri" w:eastAsia="Calibri" w:hAnsi="Calibri" w:cs="Calibri"/>
          <w:sz w:val="20"/>
          <w:szCs w:val="20"/>
          <w:highlight w:val="yellow"/>
        </w:rPr>
      </w:pPr>
    </w:p>
    <w:p w14:paraId="5EBB90CC" w14:textId="77777777" w:rsidR="00E47709" w:rsidRDefault="009C195C" w:rsidP="00425B2A">
      <w:pPr>
        <w:numPr>
          <w:ilvl w:val="0"/>
          <w:numId w:val="13"/>
        </w:numPr>
        <w:ind w:left="0" w:right="1"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CAECF5A" w14:textId="77777777" w:rsidR="00E47709" w:rsidRDefault="00E47709" w:rsidP="00425B2A">
      <w:pPr>
        <w:ind w:left="0" w:right="1" w:hanging="2"/>
        <w:jc w:val="both"/>
        <w:rPr>
          <w:rFonts w:ascii="Calibri" w:eastAsia="Calibri" w:hAnsi="Calibri" w:cs="Calibri"/>
          <w:sz w:val="20"/>
          <w:szCs w:val="20"/>
        </w:rPr>
      </w:pPr>
    </w:p>
    <w:p w14:paraId="3955A974" w14:textId="77777777" w:rsidR="00E47709" w:rsidRDefault="009C195C" w:rsidP="00425B2A">
      <w:pPr>
        <w:numPr>
          <w:ilvl w:val="0"/>
          <w:numId w:val="3"/>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2652A75A"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4BEAE3DD" w14:textId="77777777" w:rsidR="00E47709" w:rsidRDefault="009C195C" w:rsidP="00425B2A">
      <w:pPr>
        <w:numPr>
          <w:ilvl w:val="0"/>
          <w:numId w:val="3"/>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7772C34" w14:textId="77777777" w:rsidR="00137595" w:rsidRDefault="00137595" w:rsidP="00137595">
      <w:pPr>
        <w:pStyle w:val="Prrafodelista"/>
        <w:ind w:left="0" w:hanging="2"/>
        <w:rPr>
          <w:rFonts w:ascii="Calibri" w:eastAsia="Calibri" w:hAnsi="Calibri" w:cs="Calibri"/>
          <w:color w:val="000000"/>
          <w:sz w:val="20"/>
          <w:szCs w:val="20"/>
        </w:rPr>
      </w:pPr>
    </w:p>
    <w:p w14:paraId="00D63AFC"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35A1886D" w14:textId="77777777" w:rsidR="00E47709" w:rsidRDefault="009C195C" w:rsidP="00425B2A">
      <w:pPr>
        <w:ind w:left="0" w:right="1"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0FB7DE4"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4E2524EA" w14:textId="77777777" w:rsidR="00E47709" w:rsidRDefault="009C195C"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2060F56" w14:textId="77777777" w:rsidR="00E47709" w:rsidRDefault="00E47709" w:rsidP="00425B2A">
      <w:pPr>
        <w:ind w:left="0" w:right="1" w:hanging="2"/>
        <w:jc w:val="both"/>
        <w:rPr>
          <w:rFonts w:ascii="Calibri" w:eastAsia="Calibri" w:hAnsi="Calibri" w:cs="Calibri"/>
          <w:sz w:val="20"/>
          <w:szCs w:val="20"/>
        </w:rPr>
      </w:pPr>
    </w:p>
    <w:p w14:paraId="3D87000D" w14:textId="77777777" w:rsidR="00E47709" w:rsidRDefault="009C195C" w:rsidP="00425B2A">
      <w:pPr>
        <w:shd w:val="clear" w:color="auto" w:fill="0000FF"/>
        <w:ind w:left="0" w:right="1" w:hanging="2"/>
        <w:jc w:val="center"/>
        <w:rPr>
          <w:rFonts w:ascii="Calibri" w:eastAsia="Calibri" w:hAnsi="Calibri" w:cs="Calibri"/>
        </w:rPr>
      </w:pPr>
      <w:r>
        <w:rPr>
          <w:rFonts w:ascii="Calibri" w:eastAsia="Calibri" w:hAnsi="Calibri" w:cs="Calibri"/>
          <w:b/>
        </w:rPr>
        <w:t>III. CONTRATO</w:t>
      </w:r>
    </w:p>
    <w:p w14:paraId="060E3A6A" w14:textId="6BE7D1FC" w:rsidR="00E47709" w:rsidRDefault="009C195C" w:rsidP="00425B2A">
      <w:pPr>
        <w:spacing w:before="240"/>
        <w:ind w:left="0" w:right="1" w:hanging="2"/>
        <w:jc w:val="both"/>
        <w:rPr>
          <w:rFonts w:ascii="Calibri" w:eastAsia="Calibri" w:hAnsi="Calibri" w:cs="Calibri"/>
          <w:sz w:val="20"/>
          <w:szCs w:val="20"/>
        </w:rPr>
      </w:pPr>
      <w:r>
        <w:rPr>
          <w:rFonts w:ascii="Calibri" w:eastAsia="Calibri" w:hAnsi="Calibri" w:cs="Calibri"/>
          <w:sz w:val="20"/>
          <w:szCs w:val="20"/>
        </w:rPr>
        <w:lastRenderedPageBreak/>
        <w:t xml:space="preserve">Para garantizar el cumplimiento del contrato y vicios ocultos, además de la entera satisfacción del Gobierno del Estado de Guanajuato por los productos ofertados por parte del o los  ganador (es), se podrá optar por lo siguiente: </w:t>
      </w:r>
    </w:p>
    <w:p w14:paraId="4FF1291F" w14:textId="77777777" w:rsidR="009332DF" w:rsidRPr="009332DF" w:rsidRDefault="009332DF" w:rsidP="00425B2A">
      <w:pPr>
        <w:ind w:left="0" w:right="1" w:hanging="2"/>
        <w:jc w:val="both"/>
        <w:rPr>
          <w:rFonts w:ascii="Calibri" w:eastAsia="Calibri" w:hAnsi="Calibri" w:cs="Calibri"/>
          <w:sz w:val="20"/>
          <w:szCs w:val="20"/>
        </w:rPr>
      </w:pPr>
    </w:p>
    <w:p w14:paraId="6AE39B9E" w14:textId="1CB13FB8" w:rsidR="00E47709" w:rsidRDefault="009C195C" w:rsidP="00425B2A">
      <w:pPr>
        <w:numPr>
          <w:ilvl w:val="0"/>
          <w:numId w:val="1"/>
        </w:numPr>
        <w:ind w:left="0" w:right="1"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r w:rsidR="00455CAB" w:rsidRPr="00D422DF">
        <w:rPr>
          <w:rFonts w:ascii="Calibri" w:eastAsia="Calibri" w:hAnsi="Calibri" w:cs="Calibri"/>
          <w:b/>
          <w:sz w:val="20"/>
          <w:szCs w:val="20"/>
        </w:rPr>
        <w:t>(A</w:t>
      </w:r>
      <w:r w:rsidR="00642410">
        <w:rPr>
          <w:rFonts w:ascii="Calibri" w:eastAsia="Calibri" w:hAnsi="Calibri" w:cs="Calibri"/>
          <w:b/>
          <w:sz w:val="20"/>
          <w:szCs w:val="20"/>
        </w:rPr>
        <w:t>NEXO</w:t>
      </w:r>
      <w:r w:rsidR="00455CAB" w:rsidRPr="00D422DF">
        <w:rPr>
          <w:rFonts w:ascii="Calibri" w:eastAsia="Calibri" w:hAnsi="Calibri" w:cs="Calibri"/>
          <w:b/>
          <w:sz w:val="20"/>
          <w:szCs w:val="20"/>
        </w:rPr>
        <w:t xml:space="preserve"> </w:t>
      </w:r>
      <w:r w:rsidR="00455CAB">
        <w:rPr>
          <w:rFonts w:ascii="Calibri" w:eastAsia="Calibri" w:hAnsi="Calibri" w:cs="Calibri"/>
          <w:b/>
          <w:sz w:val="20"/>
          <w:szCs w:val="20"/>
        </w:rPr>
        <w:t>F</w:t>
      </w:r>
      <w:r w:rsidR="00455CAB" w:rsidRPr="00D422DF">
        <w:rPr>
          <w:rFonts w:ascii="Calibri" w:eastAsia="Calibri" w:hAnsi="Calibri" w:cs="Calibri"/>
          <w:b/>
          <w:sz w:val="20"/>
          <w:szCs w:val="20"/>
        </w:rPr>
        <w:t>)</w:t>
      </w:r>
    </w:p>
    <w:p w14:paraId="38D5F58F" w14:textId="77777777" w:rsidR="00E47709" w:rsidRDefault="009C195C" w:rsidP="00425B2A">
      <w:pPr>
        <w:numPr>
          <w:ilvl w:val="0"/>
          <w:numId w:val="1"/>
        </w:numPr>
        <w:ind w:left="0" w:right="1"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33A3DDA" w14:textId="77777777" w:rsidR="00E47709" w:rsidRDefault="009C195C" w:rsidP="00425B2A">
      <w:pPr>
        <w:numPr>
          <w:ilvl w:val="0"/>
          <w:numId w:val="1"/>
        </w:numPr>
        <w:spacing w:after="240"/>
        <w:ind w:left="0" w:right="1"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C6391EF" w14:textId="77777777" w:rsidR="00E47709" w:rsidRDefault="009C195C" w:rsidP="00425B2A">
      <w:pPr>
        <w:spacing w:before="240"/>
        <w:ind w:left="0" w:right="1"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42E27171" w14:textId="77777777" w:rsidR="00E47709" w:rsidRDefault="009C195C" w:rsidP="00425B2A">
      <w:pPr>
        <w:spacing w:before="240"/>
        <w:ind w:left="0" w:right="1"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426D0F3" w14:textId="77777777" w:rsidR="00E47709" w:rsidRDefault="009C195C" w:rsidP="00425B2A">
      <w:pPr>
        <w:spacing w:before="240"/>
        <w:ind w:left="0" w:right="1"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602AA609"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5F30841B" w14:textId="77777777" w:rsidR="00E47709" w:rsidRDefault="009C195C"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348DBAB" w14:textId="77777777" w:rsidR="00E47709" w:rsidRDefault="009C195C" w:rsidP="00425B2A">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D20237B" w14:textId="77777777" w:rsidR="00E47709" w:rsidRDefault="009C195C" w:rsidP="00425B2A">
      <w:pPr>
        <w:numPr>
          <w:ilvl w:val="0"/>
          <w:numId w:val="2"/>
        </w:numPr>
        <w:spacing w:before="240"/>
        <w:ind w:left="0" w:right="1" w:hanging="2"/>
        <w:jc w:val="both"/>
        <w:rPr>
          <w:sz w:val="20"/>
          <w:szCs w:val="20"/>
        </w:rPr>
      </w:pPr>
      <w:r>
        <w:rPr>
          <w:rFonts w:ascii="Calibri" w:eastAsia="Calibri" w:hAnsi="Calibri" w:cs="Calibri"/>
          <w:sz w:val="20"/>
          <w:szCs w:val="20"/>
        </w:rPr>
        <w:t>Opinión positiva VIGENTE que emite el Servicio de Administración Tributaria (SAT);</w:t>
      </w:r>
    </w:p>
    <w:p w14:paraId="54FE2942" w14:textId="77777777" w:rsidR="00E47709" w:rsidRDefault="009C195C" w:rsidP="00425B2A">
      <w:pPr>
        <w:numPr>
          <w:ilvl w:val="0"/>
          <w:numId w:val="2"/>
        </w:numPr>
        <w:ind w:left="0" w:right="1"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3581A151" w14:textId="77777777" w:rsidR="00E47709" w:rsidRPr="00545746" w:rsidRDefault="009C195C" w:rsidP="00425B2A">
      <w:pPr>
        <w:numPr>
          <w:ilvl w:val="0"/>
          <w:numId w:val="2"/>
        </w:numPr>
        <w:spacing w:after="240"/>
        <w:ind w:left="0" w:right="1"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941BFC6" w14:textId="5F41D774" w:rsidR="00545746" w:rsidRDefault="00545746" w:rsidP="00015A6B">
      <w:pPr>
        <w:numPr>
          <w:ilvl w:val="0"/>
          <w:numId w:val="2"/>
        </w:numPr>
        <w:suppressAutoHyphens w:val="0"/>
        <w:spacing w:after="240" w:line="240" w:lineRule="auto"/>
        <w:ind w:leftChars="0" w:left="284" w:firstLineChars="0"/>
        <w:jc w:val="both"/>
        <w:textDirection w:val="lrTb"/>
        <w:textAlignment w:val="auto"/>
        <w:outlineLvl w:val="9"/>
      </w:pPr>
      <w:r>
        <w:rPr>
          <w:rFonts w:ascii="Calibri" w:eastAsia="Calibri" w:hAnsi="Calibri" w:cs="Calibri"/>
          <w:color w:val="222222"/>
          <w:sz w:val="22"/>
          <w:szCs w:val="22"/>
        </w:rPr>
        <w:lastRenderedPageBreak/>
        <w:t xml:space="preserve">En caso de participar de manera electrónica, deberá presentar el original de la carta solicitada en </w:t>
      </w:r>
      <w:r w:rsidR="00F43414">
        <w:rPr>
          <w:rFonts w:ascii="Calibri" w:eastAsia="Calibri" w:hAnsi="Calibri" w:cs="Calibri"/>
          <w:color w:val="222222"/>
          <w:sz w:val="22"/>
          <w:szCs w:val="22"/>
        </w:rPr>
        <w:t>el</w:t>
      </w:r>
      <w:r>
        <w:rPr>
          <w:rFonts w:ascii="Calibri" w:eastAsia="Calibri" w:hAnsi="Calibri" w:cs="Calibri"/>
          <w:color w:val="222222"/>
          <w:sz w:val="22"/>
          <w:szCs w:val="22"/>
        </w:rPr>
        <w:t xml:space="preserve"> </w:t>
      </w:r>
      <w:r w:rsidRPr="006605F9">
        <w:rPr>
          <w:rFonts w:ascii="Calibri" w:eastAsia="Calibri" w:hAnsi="Calibri" w:cs="Calibri"/>
          <w:color w:val="222222"/>
          <w:sz w:val="22"/>
          <w:szCs w:val="22"/>
        </w:rPr>
        <w:t xml:space="preserve">numeral </w:t>
      </w:r>
      <w:r w:rsidR="00F43414">
        <w:rPr>
          <w:rFonts w:ascii="Calibri" w:eastAsia="Calibri" w:hAnsi="Calibri" w:cs="Calibri"/>
          <w:color w:val="222222"/>
          <w:sz w:val="22"/>
          <w:szCs w:val="22"/>
        </w:rPr>
        <w:t>2.5</w:t>
      </w:r>
      <w:r w:rsidR="006964BF">
        <w:rPr>
          <w:rFonts w:ascii="Calibri" w:eastAsia="Calibri" w:hAnsi="Calibri" w:cs="Calibri"/>
          <w:color w:val="222222"/>
          <w:sz w:val="22"/>
          <w:szCs w:val="22"/>
        </w:rPr>
        <w:t xml:space="preserve">  de la letra </w:t>
      </w:r>
      <w:r w:rsidR="006964BF" w:rsidRPr="00015A6B">
        <w:rPr>
          <w:rFonts w:ascii="Calibri" w:eastAsia="Calibri" w:hAnsi="Calibri" w:cs="Calibri"/>
          <w:b/>
          <w:bCs/>
          <w:color w:val="222222"/>
          <w:sz w:val="22"/>
          <w:szCs w:val="22"/>
        </w:rPr>
        <w:t>A</w:t>
      </w:r>
      <w:r w:rsidR="00015A6B" w:rsidRPr="00015A6B">
        <w:rPr>
          <w:rFonts w:ascii="Calibri" w:eastAsia="Calibri" w:hAnsi="Calibri" w:cs="Calibri"/>
          <w:b/>
          <w:bCs/>
          <w:color w:val="222222"/>
          <w:sz w:val="22"/>
          <w:szCs w:val="22"/>
        </w:rPr>
        <w:t xml:space="preserve"> presentación de ofertas de manera electrónica</w:t>
      </w:r>
      <w:r w:rsidR="00015A6B">
        <w:rPr>
          <w:rFonts w:ascii="Calibri" w:eastAsia="Calibri" w:hAnsi="Calibri" w:cs="Calibri"/>
          <w:color w:val="222222"/>
          <w:sz w:val="22"/>
          <w:szCs w:val="22"/>
        </w:rPr>
        <w:t xml:space="preserve"> </w:t>
      </w:r>
      <w:r>
        <w:rPr>
          <w:rFonts w:ascii="Calibri" w:eastAsia="Calibri" w:hAnsi="Calibri" w:cs="Calibri"/>
          <w:color w:val="222222"/>
          <w:sz w:val="22"/>
          <w:szCs w:val="22"/>
        </w:rPr>
        <w:t xml:space="preserve">del apartado III. presentación de ofertas de las bases de la presente </w:t>
      </w:r>
      <w:r w:rsidR="00D22728">
        <w:rPr>
          <w:rFonts w:ascii="Calibri" w:eastAsia="Calibri" w:hAnsi="Calibri" w:cs="Calibri"/>
          <w:color w:val="222222"/>
          <w:sz w:val="22"/>
          <w:szCs w:val="22"/>
        </w:rPr>
        <w:t>invitación</w:t>
      </w:r>
    </w:p>
    <w:p w14:paraId="4916802F" w14:textId="77777777" w:rsidR="00E47709" w:rsidRDefault="009C195C" w:rsidP="00425B2A">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F406A28" w14:textId="77777777" w:rsidR="00E47709" w:rsidRDefault="009C195C" w:rsidP="00425B2A">
      <w:pPr>
        <w:ind w:left="0" w:right="1"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65356DA0" w14:textId="77777777" w:rsidR="00E47709" w:rsidRDefault="00E47709" w:rsidP="00425B2A">
      <w:pPr>
        <w:ind w:left="0" w:right="1" w:hanging="2"/>
        <w:jc w:val="both"/>
        <w:rPr>
          <w:rFonts w:ascii="Calibri" w:eastAsia="Calibri" w:hAnsi="Calibri" w:cs="Calibri"/>
          <w:sz w:val="20"/>
          <w:szCs w:val="20"/>
        </w:rPr>
      </w:pPr>
    </w:p>
    <w:p w14:paraId="4DBB7EF2" w14:textId="77777777" w:rsidR="00E47709" w:rsidRDefault="009C195C" w:rsidP="00425B2A">
      <w:pPr>
        <w:shd w:val="clear" w:color="auto" w:fill="0000FF"/>
        <w:ind w:left="0" w:right="1" w:hanging="2"/>
        <w:jc w:val="center"/>
        <w:rPr>
          <w:rFonts w:ascii="Calibri" w:eastAsia="Calibri" w:hAnsi="Calibri" w:cs="Calibri"/>
        </w:rPr>
      </w:pPr>
      <w:r>
        <w:rPr>
          <w:rFonts w:ascii="Calibri" w:eastAsia="Calibri" w:hAnsi="Calibri" w:cs="Calibri"/>
          <w:b/>
        </w:rPr>
        <w:t>IV. DESCALIFICACIONES</w:t>
      </w:r>
    </w:p>
    <w:p w14:paraId="2D01F25E" w14:textId="77777777" w:rsidR="00E47709" w:rsidRDefault="00E47709" w:rsidP="00425B2A">
      <w:pPr>
        <w:ind w:left="0" w:right="1" w:hanging="2"/>
        <w:jc w:val="both"/>
        <w:rPr>
          <w:rFonts w:ascii="Calibri" w:eastAsia="Calibri" w:hAnsi="Calibri" w:cs="Calibri"/>
          <w:sz w:val="20"/>
          <w:szCs w:val="20"/>
        </w:rPr>
      </w:pPr>
    </w:p>
    <w:p w14:paraId="3EBBBB91" w14:textId="77777777" w:rsidR="00E47709" w:rsidRDefault="009C195C"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3178517" w14:textId="77777777" w:rsidR="00E47709" w:rsidRDefault="00E47709" w:rsidP="00425B2A">
      <w:pPr>
        <w:ind w:left="0" w:right="1" w:hanging="2"/>
        <w:jc w:val="both"/>
        <w:rPr>
          <w:rFonts w:ascii="Calibri" w:eastAsia="Calibri" w:hAnsi="Calibri" w:cs="Calibri"/>
          <w:sz w:val="20"/>
          <w:szCs w:val="20"/>
        </w:rPr>
      </w:pPr>
    </w:p>
    <w:p w14:paraId="78598DE8" w14:textId="42FCA1E9" w:rsidR="00E47709" w:rsidRPr="00097B91" w:rsidRDefault="009C195C" w:rsidP="00425B2A">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w:t>
      </w:r>
      <w:r>
        <w:rPr>
          <w:rFonts w:ascii="Calibri" w:eastAsia="Calibri" w:hAnsi="Calibri" w:cs="Calibri"/>
          <w:b/>
          <w:sz w:val="20"/>
          <w:szCs w:val="20"/>
        </w:rPr>
        <w:tab/>
        <w:t xml:space="preserve"> electrónica</w:t>
      </w:r>
      <w:r>
        <w:rPr>
          <w:rFonts w:ascii="Calibri" w:eastAsia="Calibri" w:hAnsi="Calibri" w:cs="Calibri"/>
          <w:sz w:val="20"/>
          <w:szCs w:val="20"/>
        </w:rPr>
        <w:t xml:space="preserve"> únicamente se evaluarán las ofertas que en e.compras tengan el </w:t>
      </w:r>
      <w:r w:rsidRPr="00097B91">
        <w:rPr>
          <w:rFonts w:ascii="Calibri" w:eastAsia="Calibri" w:hAnsi="Calibri" w:cs="Calibri"/>
          <w:sz w:val="20"/>
          <w:szCs w:val="20"/>
        </w:rPr>
        <w:t xml:space="preserve">estatus de </w:t>
      </w:r>
      <w:r w:rsidRPr="00097B91">
        <w:rPr>
          <w:rFonts w:ascii="Calibri" w:eastAsia="Calibri" w:hAnsi="Calibri" w:cs="Calibri"/>
          <w:b/>
          <w:sz w:val="20"/>
          <w:szCs w:val="20"/>
        </w:rPr>
        <w:t>“EMITID</w:t>
      </w:r>
      <w:r w:rsidR="00097B91" w:rsidRPr="00097B91">
        <w:rPr>
          <w:rFonts w:ascii="Calibri" w:eastAsia="Calibri" w:hAnsi="Calibri" w:cs="Calibri"/>
          <w:b/>
          <w:sz w:val="20"/>
          <w:szCs w:val="20"/>
        </w:rPr>
        <w:t>OS</w:t>
      </w:r>
      <w:r w:rsidRPr="00097B91">
        <w:rPr>
          <w:rFonts w:ascii="Calibri" w:eastAsia="Calibri" w:hAnsi="Calibri" w:cs="Calibri"/>
          <w:b/>
          <w:sz w:val="20"/>
          <w:szCs w:val="20"/>
        </w:rPr>
        <w:t xml:space="preserve">”. </w:t>
      </w:r>
    </w:p>
    <w:p w14:paraId="1EA5F339" w14:textId="77777777" w:rsidR="00E47709" w:rsidRDefault="00E47709" w:rsidP="00425B2A">
      <w:pPr>
        <w:ind w:left="0" w:right="1" w:hanging="2"/>
        <w:jc w:val="both"/>
        <w:rPr>
          <w:rFonts w:ascii="Calibri" w:eastAsia="Calibri" w:hAnsi="Calibri" w:cs="Calibri"/>
          <w:b/>
          <w:sz w:val="20"/>
          <w:szCs w:val="20"/>
        </w:rPr>
      </w:pPr>
    </w:p>
    <w:p w14:paraId="5F708196" w14:textId="77777777" w:rsidR="00E47709" w:rsidRPr="00EE2E3B" w:rsidRDefault="009C195C" w:rsidP="00425B2A">
      <w:pPr>
        <w:numPr>
          <w:ilvl w:val="0"/>
          <w:numId w:val="4"/>
        </w:numPr>
        <w:ind w:left="-1" w:right="1" w:hanging="1"/>
        <w:jc w:val="both"/>
        <w:rPr>
          <w:rFonts w:ascii="Calibri" w:eastAsia="Calibri" w:hAnsi="Calibri" w:cs="Calibri"/>
          <w:bCs/>
          <w:sz w:val="20"/>
          <w:szCs w:val="20"/>
        </w:rPr>
      </w:pPr>
      <w:r w:rsidRPr="00EE2E3B">
        <w:rPr>
          <w:bCs/>
          <w:sz w:val="14"/>
          <w:szCs w:val="14"/>
        </w:rPr>
        <w:t xml:space="preserve"> </w:t>
      </w:r>
      <w:r w:rsidRPr="00EE2E3B">
        <w:rPr>
          <w:rFonts w:ascii="Calibri" w:eastAsia="Calibri" w:hAnsi="Calibri" w:cs="Calibri"/>
          <w:bCs/>
          <w:sz w:val="22"/>
          <w:szCs w:val="22"/>
        </w:rPr>
        <w:t>Por encontrarse en la lista emitida por el SAT, en estatus de "definitivo" de conformidad a lo establecido en el artículo 69-B del Código Fiscal de la Federación.</w:t>
      </w:r>
    </w:p>
    <w:p w14:paraId="09E88053" w14:textId="77777777" w:rsidR="00844D35" w:rsidRDefault="00844D35" w:rsidP="00844D35">
      <w:pPr>
        <w:pStyle w:val="Prrafodelista"/>
        <w:ind w:left="0" w:hanging="2"/>
        <w:rPr>
          <w:rFonts w:ascii="Calibri" w:eastAsia="Calibri" w:hAnsi="Calibri" w:cs="Calibri"/>
          <w:b/>
          <w:sz w:val="20"/>
          <w:szCs w:val="20"/>
        </w:rPr>
      </w:pPr>
    </w:p>
    <w:p w14:paraId="378F9CBC" w14:textId="77777777" w:rsidR="00844D35" w:rsidRDefault="00844D35" w:rsidP="00844D35">
      <w:pPr>
        <w:numPr>
          <w:ilvl w:val="0"/>
          <w:numId w:val="4"/>
        </w:numPr>
        <w:ind w:left="0" w:right="1" w:hanging="2"/>
        <w:jc w:val="both"/>
        <w:rPr>
          <w:rFonts w:ascii="Calibri" w:eastAsia="Calibri" w:hAnsi="Calibri" w:cs="Calibri"/>
          <w:bCs/>
          <w:sz w:val="20"/>
          <w:szCs w:val="20"/>
        </w:rPr>
      </w:pPr>
      <w:r w:rsidRPr="009E51B5">
        <w:rPr>
          <w:rFonts w:ascii="Calibri" w:eastAsia="Calibri" w:hAnsi="Calibri" w:cs="Calibri"/>
          <w:bCs/>
          <w:sz w:val="20"/>
          <w:szCs w:val="20"/>
        </w:rPr>
        <w:t xml:space="preserve">Si no presenta opinión del cumplimiento de Obligaciones Fiscales expedida por el Servicio de Administración </w:t>
      </w:r>
      <w:r w:rsidRPr="00844D35">
        <w:rPr>
          <w:rFonts w:ascii="Calibri" w:eastAsia="Calibri" w:hAnsi="Calibri" w:cs="Calibri"/>
          <w:sz w:val="20"/>
          <w:szCs w:val="20"/>
        </w:rPr>
        <w:t>Tributaria</w:t>
      </w:r>
      <w:r w:rsidRPr="009E51B5">
        <w:rPr>
          <w:rFonts w:ascii="Calibri" w:eastAsia="Calibri" w:hAnsi="Calibri" w:cs="Calibri"/>
          <w:bCs/>
          <w:sz w:val="20"/>
          <w:szCs w:val="20"/>
        </w:rPr>
        <w:t xml:space="preserve"> (SAT) positiva, o si ésta se encuentra fuera del período solicitado o con adeudos o si de conformidad a la verificación del código QR y Cadena digital no sea visible y legible, y el resultado  de la consulta arroje datos contradictorios a los contenidos en la opinión presentada.</w:t>
      </w:r>
    </w:p>
    <w:p w14:paraId="1B7CB510" w14:textId="77777777" w:rsidR="00844D35" w:rsidRDefault="00844D35" w:rsidP="00844D35">
      <w:pPr>
        <w:pStyle w:val="Prrafodelista"/>
        <w:ind w:left="0" w:right="1" w:hanging="2"/>
        <w:rPr>
          <w:rFonts w:ascii="Calibri" w:eastAsia="Calibri" w:hAnsi="Calibri" w:cs="Calibri"/>
          <w:bCs/>
          <w:sz w:val="20"/>
          <w:szCs w:val="20"/>
        </w:rPr>
      </w:pPr>
    </w:p>
    <w:p w14:paraId="1A3AD558" w14:textId="77777777" w:rsidR="00844D35" w:rsidRDefault="00844D35" w:rsidP="00844D35">
      <w:pPr>
        <w:numPr>
          <w:ilvl w:val="0"/>
          <w:numId w:val="4"/>
        </w:numPr>
        <w:ind w:left="0" w:right="1" w:hanging="2"/>
        <w:jc w:val="both"/>
        <w:rPr>
          <w:rFonts w:ascii="Calibri" w:eastAsia="Calibri" w:hAnsi="Calibri" w:cs="Calibri"/>
          <w:bCs/>
          <w:sz w:val="20"/>
          <w:szCs w:val="20"/>
        </w:rPr>
      </w:pPr>
      <w:r w:rsidRPr="009E51B5">
        <w:rPr>
          <w:rFonts w:ascii="Calibri" w:eastAsia="Calibri" w:hAnsi="Calibri" w:cs="Calibri"/>
          <w:bCs/>
          <w:sz w:val="20"/>
          <w:szCs w:val="20"/>
        </w:rPr>
        <w:t>Si no presenta opinión positiva del IMSS o si ésta se encuentra fuera del período solicitado  o con adeudos, o si de conformidad a la verificación del código QR y Cadena digital no sea visible y legible, y el resultado  de la consulta arroje datos contradictorios a los contenidos en la opinión presentada.</w:t>
      </w:r>
    </w:p>
    <w:p w14:paraId="5E176317" w14:textId="77777777" w:rsidR="00844D35" w:rsidRDefault="00844D35" w:rsidP="00844D35">
      <w:pPr>
        <w:pStyle w:val="Prrafodelista"/>
        <w:ind w:left="0" w:right="1" w:hanging="2"/>
        <w:rPr>
          <w:rFonts w:ascii="Calibri" w:eastAsia="Calibri" w:hAnsi="Calibri" w:cs="Calibri"/>
          <w:bCs/>
          <w:sz w:val="20"/>
          <w:szCs w:val="20"/>
        </w:rPr>
      </w:pPr>
    </w:p>
    <w:p w14:paraId="42414631" w14:textId="77777777" w:rsidR="00844D35" w:rsidRDefault="00844D35" w:rsidP="00844D35">
      <w:pPr>
        <w:numPr>
          <w:ilvl w:val="0"/>
          <w:numId w:val="4"/>
        </w:numPr>
        <w:ind w:left="0" w:right="1" w:hanging="2"/>
        <w:jc w:val="both"/>
        <w:rPr>
          <w:rFonts w:ascii="Calibri" w:eastAsia="Calibri" w:hAnsi="Calibri" w:cs="Calibri"/>
          <w:bCs/>
          <w:sz w:val="20"/>
          <w:szCs w:val="20"/>
        </w:rPr>
      </w:pPr>
      <w:r w:rsidRPr="009E51B5">
        <w:rPr>
          <w:rFonts w:ascii="Calibri" w:eastAsia="Calibri" w:hAnsi="Calibri" w:cs="Calibri"/>
          <w:bCs/>
          <w:sz w:val="20"/>
          <w:szCs w:val="20"/>
        </w:rPr>
        <w:t>Si no presenta constancia de situación fiscal del INFONAVIT o si ésta se encuentra fuera del período solicitado o con adeudos, o si de conformidad a la verificación del código QR y Cadena digital no sea visible y legible, y el resultado  de la consulta arroje datos contradictorios a los contenidos en la constancia presentada.</w:t>
      </w:r>
    </w:p>
    <w:p w14:paraId="28647EB0" w14:textId="77777777" w:rsidR="00844D35" w:rsidRDefault="00844D35" w:rsidP="00844D35">
      <w:pPr>
        <w:pStyle w:val="Prrafodelista"/>
        <w:ind w:left="0" w:hanging="2"/>
        <w:rPr>
          <w:rFonts w:ascii="Calibri" w:eastAsia="Calibri" w:hAnsi="Calibri" w:cs="Calibri"/>
          <w:bCs/>
          <w:sz w:val="20"/>
          <w:szCs w:val="20"/>
        </w:rPr>
      </w:pPr>
    </w:p>
    <w:p w14:paraId="735DF706" w14:textId="77777777" w:rsidR="00E47709" w:rsidRDefault="009C195C" w:rsidP="00425B2A">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6DA83DB" w14:textId="77777777" w:rsidR="00E47709" w:rsidRDefault="00E47709" w:rsidP="00425B2A">
      <w:pPr>
        <w:ind w:left="0" w:right="1" w:hanging="2"/>
        <w:jc w:val="both"/>
        <w:rPr>
          <w:rFonts w:ascii="Calibri" w:eastAsia="Calibri" w:hAnsi="Calibri" w:cs="Calibri"/>
          <w:sz w:val="20"/>
          <w:szCs w:val="20"/>
        </w:rPr>
      </w:pPr>
    </w:p>
    <w:p w14:paraId="3801714E" w14:textId="77777777" w:rsidR="00E47709" w:rsidRDefault="009C195C" w:rsidP="00425B2A">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A6483D8"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D22CC62" w14:textId="77777777" w:rsidR="00E47709" w:rsidRDefault="009C195C" w:rsidP="00425B2A">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6B07C06A"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236D833E" w14:textId="1C0DDE58" w:rsidR="00E47709" w:rsidRPr="006974B0" w:rsidRDefault="009C195C" w:rsidP="00425B2A">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lastRenderedPageBreak/>
        <w:t xml:space="preserve">Si no presenta Impresión de la credencial con código bidimensional emitida por el padrón de proveedores, que permita verificar la actualización del </w:t>
      </w:r>
      <w:r w:rsidRPr="00274C24">
        <w:rPr>
          <w:rFonts w:ascii="Calibri" w:eastAsia="Calibri" w:hAnsi="Calibri" w:cs="Calibri"/>
          <w:sz w:val="20"/>
          <w:szCs w:val="20"/>
        </w:rPr>
        <w:t>proveedor al 202</w:t>
      </w:r>
      <w:r w:rsidR="00274C24" w:rsidRPr="00274C24">
        <w:rPr>
          <w:rFonts w:ascii="Calibri" w:eastAsia="Calibri" w:hAnsi="Calibri" w:cs="Calibri"/>
          <w:sz w:val="20"/>
          <w:szCs w:val="20"/>
        </w:rPr>
        <w:t>5</w:t>
      </w:r>
      <w:r w:rsidRPr="00274C24">
        <w:rPr>
          <w:rFonts w:ascii="Calibri" w:eastAsia="Calibri" w:hAnsi="Calibri" w:cs="Calibri"/>
          <w:b/>
          <w:sz w:val="20"/>
          <w:szCs w:val="20"/>
        </w:rPr>
        <w:t>. Aplica</w:t>
      </w:r>
      <w:r>
        <w:rPr>
          <w:rFonts w:ascii="Calibri" w:eastAsia="Calibri" w:hAnsi="Calibri" w:cs="Calibri"/>
          <w:b/>
          <w:sz w:val="20"/>
          <w:szCs w:val="20"/>
        </w:rPr>
        <w:t xml:space="preserve"> únicamente</w:t>
      </w:r>
      <w:r>
        <w:rPr>
          <w:rFonts w:ascii="Calibri" w:eastAsia="Calibri" w:hAnsi="Calibri" w:cs="Calibri"/>
          <w:sz w:val="20"/>
          <w:szCs w:val="20"/>
        </w:rPr>
        <w:t xml:space="preserve"> </w:t>
      </w:r>
      <w:r>
        <w:rPr>
          <w:rFonts w:ascii="Calibri" w:eastAsia="Calibri" w:hAnsi="Calibri" w:cs="Calibri"/>
          <w:b/>
          <w:sz w:val="20"/>
          <w:szCs w:val="20"/>
        </w:rPr>
        <w:t xml:space="preserve">presentación de oferta de manera </w:t>
      </w:r>
      <w:r w:rsidRPr="006974B0">
        <w:rPr>
          <w:rFonts w:ascii="Calibri" w:eastAsia="Calibri" w:hAnsi="Calibri" w:cs="Calibri"/>
          <w:b/>
          <w:sz w:val="20"/>
          <w:szCs w:val="20"/>
        </w:rPr>
        <w:t>presencial.</w:t>
      </w:r>
      <w:r w:rsidRPr="006974B0">
        <w:rPr>
          <w:rFonts w:ascii="Calibri" w:eastAsia="Calibri" w:hAnsi="Calibri" w:cs="Calibri"/>
          <w:sz w:val="20"/>
          <w:szCs w:val="20"/>
        </w:rPr>
        <w:t xml:space="preserve"> </w:t>
      </w:r>
    </w:p>
    <w:p w14:paraId="3B50A82E" w14:textId="77777777" w:rsidR="00E47709" w:rsidRPr="006974B0" w:rsidRDefault="00E47709" w:rsidP="00425B2A">
      <w:pPr>
        <w:ind w:left="0" w:right="1" w:hanging="2"/>
        <w:jc w:val="both"/>
        <w:rPr>
          <w:rFonts w:ascii="Calibri" w:eastAsia="Calibri" w:hAnsi="Calibri" w:cs="Calibri"/>
          <w:sz w:val="20"/>
          <w:szCs w:val="20"/>
        </w:rPr>
      </w:pPr>
    </w:p>
    <w:p w14:paraId="0E785883" w14:textId="5B179FC6" w:rsidR="00E47709" w:rsidRPr="006974B0" w:rsidRDefault="009C195C" w:rsidP="00425B2A">
      <w:pPr>
        <w:numPr>
          <w:ilvl w:val="0"/>
          <w:numId w:val="4"/>
        </w:numPr>
        <w:ind w:left="0" w:right="1" w:hanging="2"/>
        <w:jc w:val="both"/>
        <w:rPr>
          <w:rFonts w:ascii="Calibri" w:eastAsia="Calibri" w:hAnsi="Calibri" w:cs="Calibri"/>
          <w:sz w:val="20"/>
          <w:szCs w:val="20"/>
        </w:rPr>
      </w:pPr>
      <w:r w:rsidRPr="006974B0">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39E85229" w14:textId="77777777" w:rsidR="00E47709" w:rsidRPr="00274C24"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253452B9" w14:textId="1F9BCDBE" w:rsidR="00E47709" w:rsidRPr="00274C24" w:rsidRDefault="009C195C" w:rsidP="00425B2A">
      <w:pPr>
        <w:numPr>
          <w:ilvl w:val="0"/>
          <w:numId w:val="4"/>
        </w:numPr>
        <w:ind w:left="0" w:right="1" w:hanging="2"/>
        <w:jc w:val="both"/>
        <w:rPr>
          <w:rFonts w:ascii="Calibri" w:eastAsia="Calibri" w:hAnsi="Calibri" w:cs="Calibri"/>
          <w:sz w:val="20"/>
          <w:szCs w:val="20"/>
        </w:rPr>
      </w:pPr>
      <w:r w:rsidRPr="00274C24">
        <w:rPr>
          <w:rFonts w:ascii="Calibri" w:eastAsia="Calibri" w:hAnsi="Calibri" w:cs="Calibri"/>
          <w:sz w:val="20"/>
          <w:szCs w:val="20"/>
        </w:rPr>
        <w:t>Si en la propuesta técnica o económica presenta más de una propuesta para una misma partida, será descalificado únicamente en esa partida</w:t>
      </w:r>
      <w:r w:rsidR="00274C24" w:rsidRPr="00274C24">
        <w:rPr>
          <w:rFonts w:ascii="Calibri" w:eastAsia="Calibri" w:hAnsi="Calibri" w:cs="Calibri"/>
          <w:sz w:val="20"/>
          <w:szCs w:val="20"/>
        </w:rPr>
        <w:t>.</w:t>
      </w:r>
    </w:p>
    <w:p w14:paraId="59786968" w14:textId="77777777" w:rsidR="00E47709" w:rsidRPr="00274C24"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7B70ADA5" w14:textId="77777777" w:rsidR="00E47709" w:rsidRPr="00274C24" w:rsidRDefault="009C195C" w:rsidP="00425B2A">
      <w:pPr>
        <w:numPr>
          <w:ilvl w:val="0"/>
          <w:numId w:val="4"/>
        </w:numPr>
        <w:ind w:left="0" w:right="1" w:hanging="2"/>
        <w:jc w:val="both"/>
        <w:rPr>
          <w:rFonts w:ascii="Calibri" w:eastAsia="Calibri" w:hAnsi="Calibri" w:cs="Calibri"/>
          <w:sz w:val="20"/>
          <w:szCs w:val="20"/>
        </w:rPr>
      </w:pPr>
      <w:r w:rsidRPr="00274C24">
        <w:rPr>
          <w:rFonts w:ascii="Calibri" w:eastAsia="Calibri" w:hAnsi="Calibri" w:cs="Calibri"/>
          <w:sz w:val="20"/>
          <w:szCs w:val="20"/>
        </w:rPr>
        <w:t>Si en su propuesta presenta datos contradictorios entre sí.</w:t>
      </w:r>
    </w:p>
    <w:p w14:paraId="2A379B08"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32434F3C" w14:textId="77777777" w:rsidR="00E47709" w:rsidRDefault="009C195C" w:rsidP="00425B2A">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5B4375A8" w14:textId="77777777" w:rsidR="00E47709" w:rsidRDefault="00E47709" w:rsidP="00425B2A">
      <w:pPr>
        <w:ind w:left="0" w:right="1" w:hanging="2"/>
        <w:jc w:val="both"/>
        <w:rPr>
          <w:rFonts w:ascii="Calibri" w:eastAsia="Calibri" w:hAnsi="Calibri" w:cs="Calibri"/>
          <w:sz w:val="20"/>
          <w:szCs w:val="20"/>
        </w:rPr>
      </w:pPr>
    </w:p>
    <w:p w14:paraId="46058519" w14:textId="77777777" w:rsidR="00E47709" w:rsidRDefault="009C195C" w:rsidP="00425B2A">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Pr>
          <w:rFonts w:ascii="Calibri" w:eastAsia="Calibri" w:hAnsi="Calibri" w:cs="Calibri"/>
          <w:b/>
          <w:sz w:val="20"/>
          <w:szCs w:val="20"/>
        </w:rPr>
        <w:t>Aplica si presenta oferta en la modalidad electrónica.</w:t>
      </w:r>
    </w:p>
    <w:p w14:paraId="5CCFEC78" w14:textId="77777777" w:rsidR="00E47709" w:rsidRDefault="00E47709" w:rsidP="00425B2A">
      <w:pPr>
        <w:ind w:left="0" w:right="1" w:hanging="2"/>
        <w:jc w:val="both"/>
        <w:rPr>
          <w:rFonts w:ascii="Calibri" w:eastAsia="Calibri" w:hAnsi="Calibri" w:cs="Calibri"/>
          <w:b/>
          <w:sz w:val="20"/>
          <w:szCs w:val="20"/>
        </w:rPr>
      </w:pPr>
    </w:p>
    <w:p w14:paraId="2FAF9003" w14:textId="77777777" w:rsidR="00E47709" w:rsidRDefault="009C195C" w:rsidP="00425B2A">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7D348373" w14:textId="77777777" w:rsidR="00E47709" w:rsidRDefault="00E47709" w:rsidP="00425B2A">
      <w:pPr>
        <w:ind w:left="0" w:right="1" w:hanging="2"/>
        <w:jc w:val="both"/>
        <w:rPr>
          <w:rFonts w:ascii="Calibri" w:eastAsia="Calibri" w:hAnsi="Calibri" w:cs="Calibri"/>
          <w:b/>
          <w:sz w:val="20"/>
          <w:szCs w:val="20"/>
        </w:rPr>
      </w:pPr>
    </w:p>
    <w:p w14:paraId="62A3D41A" w14:textId="77777777" w:rsidR="00E47709" w:rsidRDefault="00E47709" w:rsidP="00425B2A">
      <w:pPr>
        <w:ind w:left="0" w:right="1" w:hanging="2"/>
        <w:jc w:val="both"/>
        <w:rPr>
          <w:rFonts w:ascii="Calibri" w:eastAsia="Calibri" w:hAnsi="Calibri" w:cs="Calibri"/>
          <w:sz w:val="20"/>
          <w:szCs w:val="20"/>
          <w:u w:val="single"/>
        </w:rPr>
      </w:pPr>
    </w:p>
    <w:p w14:paraId="420CD711" w14:textId="77777777" w:rsidR="00E47709" w:rsidRDefault="009C195C" w:rsidP="00425B2A">
      <w:pPr>
        <w:shd w:val="clear" w:color="auto" w:fill="0000FF"/>
        <w:ind w:left="0" w:right="1" w:hanging="2"/>
        <w:jc w:val="center"/>
        <w:rPr>
          <w:rFonts w:ascii="Calibri" w:eastAsia="Calibri" w:hAnsi="Calibri" w:cs="Calibri"/>
        </w:rPr>
      </w:pPr>
      <w:r>
        <w:rPr>
          <w:rFonts w:ascii="Calibri" w:eastAsia="Calibri" w:hAnsi="Calibri" w:cs="Calibri"/>
          <w:b/>
        </w:rPr>
        <w:t xml:space="preserve">V. CONDICIONES </w:t>
      </w:r>
    </w:p>
    <w:p w14:paraId="01A3770E" w14:textId="77777777" w:rsidR="00E47709" w:rsidRDefault="00E47709" w:rsidP="00425B2A">
      <w:pPr>
        <w:ind w:left="0" w:right="1" w:hanging="2"/>
        <w:jc w:val="both"/>
        <w:rPr>
          <w:rFonts w:ascii="Calibri" w:eastAsia="Calibri" w:hAnsi="Calibri" w:cs="Calibri"/>
          <w:sz w:val="20"/>
          <w:szCs w:val="20"/>
        </w:rPr>
      </w:pPr>
    </w:p>
    <w:p w14:paraId="771AF953" w14:textId="0DD30B09"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Los </w:t>
      </w:r>
      <w:r w:rsidRPr="00C04A15">
        <w:rPr>
          <w:rFonts w:ascii="Calibri" w:eastAsia="Calibri" w:hAnsi="Calibri" w:cs="Calibri"/>
          <w:sz w:val="20"/>
          <w:szCs w:val="20"/>
        </w:rPr>
        <w:t xml:space="preserve">participantes deberán ofertar los bienes solicitados con marca específica, debiendo considerar la marca mencionada en  las partidas </w:t>
      </w:r>
      <w:r w:rsidR="006974B0" w:rsidRPr="00C04A15">
        <w:rPr>
          <w:rFonts w:ascii="Calibri" w:eastAsia="Calibri" w:hAnsi="Calibri" w:cs="Calibri"/>
          <w:sz w:val="20"/>
          <w:szCs w:val="20"/>
        </w:rPr>
        <w:t>1, 2, 3, 4, 5, 6, 7, 8, 9</w:t>
      </w:r>
      <w:r w:rsidR="00DF226B" w:rsidRPr="00C04A15">
        <w:rPr>
          <w:rFonts w:ascii="Calibri" w:eastAsia="Calibri" w:hAnsi="Calibri" w:cs="Calibri"/>
          <w:sz w:val="20"/>
          <w:szCs w:val="20"/>
        </w:rPr>
        <w:t>, 10, 11, 12, 13, 14, 15, 16, 17, 18, 19 y 20</w:t>
      </w:r>
      <w:r w:rsidRPr="00C04A15">
        <w:rPr>
          <w:rFonts w:ascii="Calibri" w:eastAsia="Calibri" w:hAnsi="Calibri" w:cs="Calibri"/>
          <w:sz w:val="20"/>
          <w:szCs w:val="20"/>
        </w:rPr>
        <w:t xml:space="preserve"> del Anexo I según</w:t>
      </w:r>
      <w:r>
        <w:rPr>
          <w:rFonts w:ascii="Calibri" w:eastAsia="Calibri" w:hAnsi="Calibri" w:cs="Calibri"/>
          <w:sz w:val="20"/>
          <w:szCs w:val="20"/>
        </w:rPr>
        <w:t xml:space="preserve"> se solicite.</w:t>
      </w:r>
    </w:p>
    <w:p w14:paraId="60DBC98E" w14:textId="77777777" w:rsidR="00E47709" w:rsidRDefault="00E47709" w:rsidP="00425B2A">
      <w:pPr>
        <w:ind w:left="0" w:right="1" w:hanging="2"/>
        <w:jc w:val="both"/>
        <w:rPr>
          <w:rFonts w:ascii="Calibri" w:eastAsia="Calibri" w:hAnsi="Calibri" w:cs="Calibri"/>
          <w:sz w:val="20"/>
          <w:szCs w:val="20"/>
        </w:rPr>
      </w:pPr>
    </w:p>
    <w:p w14:paraId="6AD0413F" w14:textId="77777777" w:rsidR="00E47709" w:rsidRPr="009332DF" w:rsidRDefault="009C195C" w:rsidP="00425B2A">
      <w:pPr>
        <w:numPr>
          <w:ilvl w:val="0"/>
          <w:numId w:val="5"/>
        </w:numPr>
        <w:ind w:left="0" w:right="1"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E47709" w:rsidRPr="009332DF">
          <w:rPr>
            <w:rFonts w:asciiTheme="majorHAnsi" w:eastAsia="Calibri" w:hAnsiTheme="majorHAnsi" w:cstheme="majorHAnsi"/>
            <w:sz w:val="20"/>
            <w:szCs w:val="20"/>
          </w:rPr>
          <w:t xml:space="preserve"> </w:t>
        </w:r>
      </w:hyperlink>
      <w:hyperlink r:id="rId21">
        <w:r w:rsidR="00E47709" w:rsidRPr="009332DF">
          <w:rPr>
            <w:rFonts w:asciiTheme="majorHAnsi" w:eastAsia="Calibri" w:hAnsiTheme="majorHAnsi" w:cstheme="majorHAnsi"/>
            <w:color w:val="1155CC"/>
            <w:sz w:val="20"/>
            <w:szCs w:val="20"/>
            <w:u w:val="single"/>
          </w:rPr>
          <w:t>https://notificaciones.guanajuato.gob.mx</w:t>
        </w:r>
      </w:hyperlink>
      <w:r w:rsidRPr="009332DF">
        <w:rPr>
          <w:rFonts w:asciiTheme="majorHAnsi" w:eastAsia="Calibri" w:hAnsiTheme="majorHAnsi" w:cstheme="majorHAns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526406F8" w14:textId="77777777" w:rsidR="00E47709" w:rsidRPr="009332DF" w:rsidRDefault="009C195C" w:rsidP="00425B2A">
      <w:pPr>
        <w:spacing w:before="240" w:after="240"/>
        <w:ind w:left="0" w:right="1"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lastRenderedPageBreak/>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265F247F"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w:t>
      </w:r>
      <w:r w:rsidRPr="00DF226B">
        <w:rPr>
          <w:rFonts w:ascii="Calibri" w:eastAsia="Calibri" w:hAnsi="Calibri" w:cs="Calibri"/>
          <w:sz w:val="20"/>
          <w:szCs w:val="20"/>
        </w:rPr>
        <w:t>anexos (notificación de preguntas y respuestas)</w:t>
      </w:r>
      <w:r>
        <w:rPr>
          <w:rFonts w:ascii="Calibri" w:eastAsia="Calibri" w:hAnsi="Calibri" w:cs="Calibri"/>
          <w:sz w:val="20"/>
          <w:szCs w:val="20"/>
        </w:rPr>
        <w:t xml:space="preserve"> de la presente invitación, para su funcionamiento y uso destinado; misma que se ajusta a los criterios de eficacia, eficiencia, imparcialidad, honradez y economía.</w:t>
      </w:r>
    </w:p>
    <w:p w14:paraId="2B07F00F"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A9133B5" w14:textId="6010827D"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Se podrá adjudicar una partida, si de la evaluación de las ofertas que se haga, se desprende que al menos una cumple con los requisitos y aspectos técnicos solicitados.</w:t>
      </w:r>
    </w:p>
    <w:p w14:paraId="5F7992CD"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56019977" w14:textId="77777777" w:rsidR="00E47709" w:rsidRPr="00C04A15"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en caso contrario será descalificado en la o las </w:t>
      </w:r>
      <w:r w:rsidRPr="00C04A15">
        <w:rPr>
          <w:rFonts w:ascii="Calibri" w:eastAsia="Calibri" w:hAnsi="Calibri" w:cs="Calibri"/>
          <w:sz w:val="20"/>
          <w:szCs w:val="20"/>
        </w:rPr>
        <w:t>partidas en las que presentó más de una opción.</w:t>
      </w:r>
    </w:p>
    <w:p w14:paraId="16693FA7" w14:textId="77777777" w:rsidR="00E47709" w:rsidRPr="00C04A15"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5EBB9FD7" w14:textId="746AE55A" w:rsidR="00E47709" w:rsidRPr="00C04A15" w:rsidRDefault="009C195C" w:rsidP="00425B2A">
      <w:pPr>
        <w:numPr>
          <w:ilvl w:val="0"/>
          <w:numId w:val="5"/>
        </w:numPr>
        <w:ind w:left="0" w:right="1" w:hanging="2"/>
        <w:jc w:val="both"/>
        <w:rPr>
          <w:rFonts w:ascii="Calibri" w:eastAsia="Calibri" w:hAnsi="Calibri" w:cs="Calibri"/>
          <w:sz w:val="20"/>
          <w:szCs w:val="20"/>
        </w:rPr>
      </w:pPr>
      <w:r w:rsidRPr="00C04A15">
        <w:rPr>
          <w:rFonts w:ascii="Calibri" w:eastAsia="Calibri" w:hAnsi="Calibri" w:cs="Calibri"/>
          <w:sz w:val="20"/>
          <w:szCs w:val="20"/>
        </w:rPr>
        <w:t xml:space="preserve">La adjudicación de la presente invitación será por partida. </w:t>
      </w:r>
    </w:p>
    <w:p w14:paraId="5EEFE175" w14:textId="77777777" w:rsidR="00E47709" w:rsidRPr="00C04A15" w:rsidRDefault="00E47709" w:rsidP="00425B2A">
      <w:pPr>
        <w:ind w:left="0" w:right="1" w:hanging="2"/>
        <w:jc w:val="both"/>
        <w:rPr>
          <w:rFonts w:ascii="Calibri" w:eastAsia="Calibri" w:hAnsi="Calibri" w:cs="Calibri"/>
          <w:sz w:val="20"/>
          <w:szCs w:val="20"/>
        </w:rPr>
      </w:pPr>
    </w:p>
    <w:p w14:paraId="490D65D6" w14:textId="77777777" w:rsidR="00E47709" w:rsidRDefault="009C195C" w:rsidP="00425B2A">
      <w:pPr>
        <w:numPr>
          <w:ilvl w:val="0"/>
          <w:numId w:val="5"/>
        </w:numPr>
        <w:ind w:left="0" w:right="1" w:hanging="2"/>
        <w:jc w:val="both"/>
        <w:rPr>
          <w:rFonts w:ascii="Calibri" w:eastAsia="Calibri" w:hAnsi="Calibri" w:cs="Calibri"/>
          <w:sz w:val="20"/>
          <w:szCs w:val="20"/>
        </w:rPr>
      </w:pPr>
      <w:r w:rsidRPr="00C04A15">
        <w:rPr>
          <w:rFonts w:ascii="Calibri" w:eastAsia="Calibri" w:hAnsi="Calibri" w:cs="Calibri"/>
          <w:sz w:val="20"/>
          <w:szCs w:val="20"/>
        </w:rPr>
        <w:t>En caso de existir discrepancias entre la información ingresada</w:t>
      </w:r>
      <w:r>
        <w:rPr>
          <w:rFonts w:ascii="Calibri" w:eastAsia="Calibri" w:hAnsi="Calibri" w:cs="Calibri"/>
          <w:sz w:val="20"/>
          <w:szCs w:val="20"/>
        </w:rPr>
        <w:t xml:space="preserve">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208917E" w14:textId="77777777" w:rsidR="00E47709" w:rsidRDefault="00E47709" w:rsidP="00425B2A">
      <w:pPr>
        <w:ind w:left="0" w:right="1" w:hanging="2"/>
        <w:jc w:val="both"/>
        <w:rPr>
          <w:rFonts w:ascii="Calibri" w:eastAsia="Calibri" w:hAnsi="Calibri" w:cs="Calibri"/>
          <w:sz w:val="20"/>
          <w:szCs w:val="20"/>
        </w:rPr>
      </w:pPr>
    </w:p>
    <w:p w14:paraId="3DC264F1"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Cualquier propuesta técnica y/o económica presentada a través de e•compras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5A7470B" w14:textId="77777777" w:rsidR="00E47709" w:rsidRDefault="00E47709" w:rsidP="00425B2A">
      <w:pPr>
        <w:ind w:left="0" w:right="1" w:hanging="2"/>
        <w:jc w:val="both"/>
        <w:rPr>
          <w:rFonts w:ascii="Calibri" w:eastAsia="Calibri" w:hAnsi="Calibri" w:cs="Calibri"/>
          <w:sz w:val="20"/>
          <w:szCs w:val="20"/>
        </w:rPr>
      </w:pPr>
    </w:p>
    <w:p w14:paraId="5D5D5480" w14:textId="77777777" w:rsidR="00E47709" w:rsidRDefault="009C195C" w:rsidP="00425B2A">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07F94BB" w14:textId="77777777" w:rsidR="00E47709" w:rsidRDefault="009C195C" w:rsidP="00425B2A">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979A8CC" w14:textId="77777777" w:rsidR="00E47709" w:rsidRDefault="009C195C" w:rsidP="00425B2A">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B4D4BEF"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F670803"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EAB1C0D" w14:textId="77777777" w:rsidR="00E47709" w:rsidRDefault="00E47709" w:rsidP="00425B2A">
      <w:pPr>
        <w:ind w:left="0" w:right="1" w:hanging="2"/>
        <w:jc w:val="both"/>
        <w:rPr>
          <w:rFonts w:ascii="Calibri" w:eastAsia="Calibri" w:hAnsi="Calibri" w:cs="Calibri"/>
          <w:sz w:val="20"/>
          <w:szCs w:val="20"/>
        </w:rPr>
      </w:pPr>
      <w:bookmarkStart w:id="1" w:name="_heading=h.3znysh7" w:colFirst="0" w:colLast="0"/>
      <w:bookmarkEnd w:id="1"/>
    </w:p>
    <w:p w14:paraId="05600B13" w14:textId="77777777" w:rsidR="00E47709" w:rsidRDefault="009C195C" w:rsidP="00425B2A">
      <w:pPr>
        <w:ind w:left="0" w:right="1"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w:t>
      </w:r>
      <w:r w:rsidRPr="00190538">
        <w:rPr>
          <w:rFonts w:ascii="Calibri" w:eastAsia="Calibri" w:hAnsi="Calibri" w:cs="Calibri"/>
          <w:b/>
          <w:bCs/>
          <w:sz w:val="20"/>
          <w:szCs w:val="20"/>
        </w:rPr>
        <w:t>5 días hábiles </w:t>
      </w:r>
      <w:r>
        <w:rPr>
          <w:rFonts w:ascii="Calibri" w:eastAsia="Calibri" w:hAnsi="Calibri" w:cs="Calibri"/>
          <w:sz w:val="20"/>
          <w:szCs w:val="20"/>
        </w:rPr>
        <w:t>a partir de la notificación de la devolución, para que se proceda a su reposición. En caso contrario se iniciarán los procedimientos administrativos correspondientes; lo anterior sin perjuicio de las penas a que haya lugar.</w:t>
      </w:r>
    </w:p>
    <w:p w14:paraId="50957E31" w14:textId="77777777" w:rsidR="00E47709" w:rsidRDefault="00E47709" w:rsidP="00425B2A">
      <w:pPr>
        <w:ind w:left="0" w:right="1" w:hanging="2"/>
        <w:jc w:val="both"/>
        <w:rPr>
          <w:rFonts w:ascii="Calibri" w:eastAsia="Calibri" w:hAnsi="Calibri" w:cs="Calibri"/>
          <w:sz w:val="20"/>
          <w:szCs w:val="20"/>
        </w:rPr>
      </w:pPr>
    </w:p>
    <w:p w14:paraId="151BCC48" w14:textId="5AB230EA" w:rsidR="00E47709" w:rsidRPr="00C04A15"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color w:val="000000"/>
          <w:sz w:val="20"/>
          <w:szCs w:val="20"/>
        </w:rPr>
        <w:lastRenderedPageBreak/>
        <w:t xml:space="preserve">Los pagos se tramitarán dentro </w:t>
      </w:r>
      <w:r w:rsidRPr="00C04A15">
        <w:rPr>
          <w:rFonts w:ascii="Calibri" w:eastAsia="Calibri" w:hAnsi="Calibri" w:cs="Calibri"/>
          <w:color w:val="000000"/>
          <w:sz w:val="20"/>
          <w:szCs w:val="20"/>
        </w:rPr>
        <w:t>de los</w:t>
      </w:r>
      <w:r w:rsidR="00714AAA" w:rsidRPr="00C04A15">
        <w:rPr>
          <w:rFonts w:ascii="Calibri" w:eastAsia="Calibri" w:hAnsi="Calibri" w:cs="Calibri"/>
          <w:color w:val="000000"/>
          <w:sz w:val="20"/>
          <w:szCs w:val="20"/>
        </w:rPr>
        <w:t xml:space="preserve"> </w:t>
      </w:r>
      <w:r w:rsidRPr="00C04A15">
        <w:rPr>
          <w:rFonts w:ascii="Calibri" w:eastAsia="Calibri" w:hAnsi="Calibri" w:cs="Calibri"/>
          <w:color w:val="000000"/>
          <w:sz w:val="20"/>
          <w:szCs w:val="20"/>
        </w:rPr>
        <w:t>20 días</w:t>
      </w:r>
      <w:r w:rsidR="00714AAA" w:rsidRPr="00C04A15">
        <w:rPr>
          <w:rFonts w:ascii="Calibri" w:eastAsia="Calibri" w:hAnsi="Calibri" w:cs="Calibri"/>
          <w:color w:val="000000"/>
          <w:sz w:val="20"/>
          <w:szCs w:val="20"/>
        </w:rPr>
        <w:t xml:space="preserve"> naturales</w:t>
      </w:r>
      <w:r w:rsidRPr="00C04A15">
        <w:rPr>
          <w:rFonts w:ascii="Calibri" w:eastAsia="Calibri" w:hAnsi="Calibri" w:cs="Calibri"/>
          <w:color w:val="000000"/>
          <w:sz w:val="20"/>
          <w:szCs w:val="20"/>
        </w:rPr>
        <w:t xml:space="preserve">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67898CE" w14:textId="77777777" w:rsidR="00E47709" w:rsidRPr="00C04A15"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3B8B0EF2" w14:textId="721163C5" w:rsidR="00E47709" w:rsidRDefault="009C195C" w:rsidP="00425B2A">
      <w:pPr>
        <w:ind w:left="0" w:right="1" w:hanging="2"/>
        <w:jc w:val="both"/>
        <w:rPr>
          <w:rFonts w:ascii="Calibri" w:eastAsia="Calibri" w:hAnsi="Calibri" w:cs="Calibri"/>
          <w:sz w:val="20"/>
          <w:szCs w:val="20"/>
        </w:rPr>
      </w:pPr>
      <w:r w:rsidRPr="00C04A15">
        <w:rPr>
          <w:rFonts w:ascii="Calibri" w:eastAsia="Calibri" w:hAnsi="Calibri" w:cs="Calibri"/>
          <w:color w:val="000000"/>
          <w:sz w:val="20"/>
          <w:szCs w:val="20"/>
        </w:rPr>
        <w:t>Los datos de facturación son: Gobierno del Estado de Guanajuato, Paseo de la Presa No. 103, C.P. 36000. Guanajuato, Gto., RFC GEG-850101-FQ2.</w:t>
      </w:r>
      <w:r>
        <w:rPr>
          <w:rFonts w:ascii="Calibri" w:eastAsia="Calibri" w:hAnsi="Calibri" w:cs="Calibri"/>
          <w:color w:val="000000"/>
          <w:sz w:val="20"/>
          <w:szCs w:val="20"/>
        </w:rPr>
        <w:t xml:space="preserve"> </w:t>
      </w:r>
    </w:p>
    <w:p w14:paraId="60C93A45"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22CD5989"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AF0A8E6" w14:textId="77777777" w:rsidR="00E47709" w:rsidRDefault="00E47709" w:rsidP="00425B2A">
      <w:pPr>
        <w:ind w:left="0" w:right="1" w:hanging="2"/>
        <w:jc w:val="both"/>
        <w:rPr>
          <w:rFonts w:ascii="Calibri" w:eastAsia="Calibri" w:hAnsi="Calibri" w:cs="Calibri"/>
          <w:sz w:val="20"/>
          <w:szCs w:val="20"/>
        </w:rPr>
      </w:pPr>
    </w:p>
    <w:p w14:paraId="3D8C4803" w14:textId="77777777" w:rsidR="00E47709" w:rsidRDefault="009C195C" w:rsidP="00425B2A">
      <w:pPr>
        <w:numPr>
          <w:ilvl w:val="0"/>
          <w:numId w:val="5"/>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9B3675E" w14:textId="77777777" w:rsidR="00E47709" w:rsidRDefault="009C195C" w:rsidP="00425B2A">
      <w:pPr>
        <w:spacing w:before="240" w:after="240" w:line="276" w:lineRule="auto"/>
        <w:ind w:left="0" w:right="1"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291578B" w14:textId="77777777" w:rsidR="00E47709" w:rsidRDefault="009C195C" w:rsidP="00425B2A">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CD83389" w14:textId="77777777" w:rsidR="00E47709" w:rsidRDefault="009C195C" w:rsidP="00425B2A">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D3DBF8D" w14:textId="77777777" w:rsidR="00E47709" w:rsidRDefault="009C195C" w:rsidP="00425B2A">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34EA5838" w14:textId="77777777" w:rsidR="00E47709" w:rsidRDefault="009C195C" w:rsidP="00425B2A">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1D472793" w14:textId="77777777" w:rsidR="00E47709" w:rsidRDefault="009C195C" w:rsidP="00425B2A">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4DC5F3F7" w14:textId="77777777" w:rsidR="00E47709" w:rsidRDefault="009C195C" w:rsidP="00425B2A">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3E2D2219" w14:textId="77777777" w:rsidR="00E47709" w:rsidRDefault="009C195C" w:rsidP="00425B2A">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81EAFA" w14:textId="77777777" w:rsidR="00E47709" w:rsidRDefault="009C195C" w:rsidP="00425B2A">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720671D" w14:textId="77777777" w:rsidR="00E47709" w:rsidRDefault="009C195C" w:rsidP="00425B2A">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120ABC2" w14:textId="77777777" w:rsidR="00E47709" w:rsidRDefault="009C195C" w:rsidP="00425B2A">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D6A24B7" w14:textId="77777777" w:rsidR="00E47709" w:rsidRDefault="009C195C" w:rsidP="00425B2A">
      <w:pPr>
        <w:numPr>
          <w:ilvl w:val="0"/>
          <w:numId w:val="7"/>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2C0F6842" w14:textId="77777777" w:rsidR="00E47709" w:rsidRDefault="00E47709" w:rsidP="00425B2A">
      <w:pPr>
        <w:spacing w:line="276" w:lineRule="auto"/>
        <w:ind w:left="0" w:right="1" w:hanging="2"/>
        <w:jc w:val="both"/>
        <w:rPr>
          <w:rFonts w:ascii="Calibri" w:eastAsia="Calibri" w:hAnsi="Calibri" w:cs="Calibri"/>
          <w:sz w:val="20"/>
          <w:szCs w:val="20"/>
          <w:highlight w:val="white"/>
        </w:rPr>
      </w:pPr>
    </w:p>
    <w:p w14:paraId="661F7567" w14:textId="77777777" w:rsidR="00E47709" w:rsidRDefault="009C195C" w:rsidP="00425B2A">
      <w:pPr>
        <w:numPr>
          <w:ilvl w:val="0"/>
          <w:numId w:val="7"/>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FE7F0EB" w14:textId="77777777" w:rsidR="00E47709" w:rsidRDefault="00E47709" w:rsidP="00425B2A">
      <w:pPr>
        <w:spacing w:line="276" w:lineRule="auto"/>
        <w:ind w:left="0" w:right="1" w:hanging="2"/>
        <w:jc w:val="both"/>
        <w:rPr>
          <w:rFonts w:ascii="Calibri" w:eastAsia="Calibri" w:hAnsi="Calibri" w:cs="Calibri"/>
          <w:sz w:val="20"/>
          <w:szCs w:val="20"/>
          <w:highlight w:val="white"/>
        </w:rPr>
      </w:pPr>
    </w:p>
    <w:p w14:paraId="601254EA" w14:textId="77777777" w:rsidR="00E47709" w:rsidRDefault="009C195C" w:rsidP="00425B2A">
      <w:pPr>
        <w:numPr>
          <w:ilvl w:val="0"/>
          <w:numId w:val="7"/>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3A508447" w14:textId="77777777" w:rsidR="00E47709" w:rsidRDefault="00E47709" w:rsidP="00425B2A">
      <w:pPr>
        <w:spacing w:line="276" w:lineRule="auto"/>
        <w:ind w:left="0" w:right="1" w:hanging="2"/>
        <w:jc w:val="both"/>
        <w:rPr>
          <w:rFonts w:ascii="Calibri" w:eastAsia="Calibri" w:hAnsi="Calibri" w:cs="Calibri"/>
          <w:sz w:val="20"/>
          <w:szCs w:val="20"/>
          <w:highlight w:val="white"/>
        </w:rPr>
      </w:pPr>
    </w:p>
    <w:p w14:paraId="3DEF6784" w14:textId="77777777" w:rsidR="00E47709" w:rsidRDefault="009C195C" w:rsidP="00425B2A">
      <w:pPr>
        <w:numPr>
          <w:ilvl w:val="0"/>
          <w:numId w:val="7"/>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246316FC" w14:textId="77777777" w:rsidR="00E47709" w:rsidRDefault="00E47709" w:rsidP="00425B2A">
      <w:pPr>
        <w:ind w:left="0" w:right="1" w:hanging="2"/>
        <w:jc w:val="both"/>
        <w:rPr>
          <w:rFonts w:ascii="Calibri" w:eastAsia="Calibri" w:hAnsi="Calibri" w:cs="Calibri"/>
          <w:sz w:val="20"/>
          <w:szCs w:val="20"/>
          <w:highlight w:val="white"/>
        </w:rPr>
      </w:pPr>
    </w:p>
    <w:p w14:paraId="087587D5" w14:textId="77777777" w:rsidR="00E47709" w:rsidRDefault="009C195C" w:rsidP="00425B2A">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FE8B865" w14:textId="77777777" w:rsidR="00E47709" w:rsidRDefault="00E47709" w:rsidP="00425B2A">
      <w:pPr>
        <w:ind w:left="0" w:right="1" w:hanging="2"/>
        <w:jc w:val="both"/>
        <w:rPr>
          <w:rFonts w:ascii="Calibri" w:eastAsia="Calibri" w:hAnsi="Calibri" w:cs="Calibri"/>
          <w:sz w:val="20"/>
          <w:szCs w:val="20"/>
        </w:rPr>
      </w:pPr>
    </w:p>
    <w:p w14:paraId="3DF6AF24" w14:textId="77777777" w:rsidR="00E47709" w:rsidRDefault="009C195C" w:rsidP="00425B2A">
      <w:pPr>
        <w:numPr>
          <w:ilvl w:val="0"/>
          <w:numId w:val="5"/>
        </w:numPr>
        <w:ind w:left="0" w:right="1"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p>
    <w:p w14:paraId="3BA9D79D" w14:textId="77777777" w:rsidR="00E47709" w:rsidRDefault="00E47709" w:rsidP="00425B2A">
      <w:pPr>
        <w:ind w:left="0" w:right="1" w:hanging="2"/>
        <w:jc w:val="both"/>
        <w:rPr>
          <w:rFonts w:ascii="Calibri" w:eastAsia="Calibri" w:hAnsi="Calibri" w:cs="Calibri"/>
          <w:sz w:val="20"/>
          <w:szCs w:val="20"/>
        </w:rPr>
      </w:pPr>
    </w:p>
    <w:p w14:paraId="7DC16C36"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614D15" w14:textId="77777777" w:rsidR="00E47709" w:rsidRDefault="00E47709" w:rsidP="00425B2A">
      <w:pPr>
        <w:ind w:left="0" w:right="1" w:hanging="2"/>
        <w:jc w:val="both"/>
        <w:rPr>
          <w:rFonts w:ascii="Calibri" w:eastAsia="Calibri" w:hAnsi="Calibri" w:cs="Calibri"/>
          <w:sz w:val="20"/>
          <w:szCs w:val="20"/>
        </w:rPr>
      </w:pPr>
    </w:p>
    <w:p w14:paraId="2FD6BCAD"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lastRenderedPageBreak/>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C110C78" w14:textId="77777777" w:rsidR="00E47709" w:rsidRDefault="00E47709" w:rsidP="00425B2A">
      <w:pPr>
        <w:ind w:left="0" w:right="1" w:hanging="2"/>
        <w:jc w:val="both"/>
        <w:rPr>
          <w:rFonts w:ascii="Calibri" w:eastAsia="Calibri" w:hAnsi="Calibri" w:cs="Calibri"/>
          <w:sz w:val="20"/>
          <w:szCs w:val="20"/>
        </w:rPr>
      </w:pPr>
    </w:p>
    <w:p w14:paraId="6C860256"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C1484DE"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6A3A1A94"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w:t>
      </w:r>
      <w:r w:rsidRPr="00EB5DCC">
        <w:rPr>
          <w:rFonts w:ascii="Calibri" w:eastAsia="Calibri" w:hAnsi="Calibri" w:cs="Calibri"/>
          <w:sz w:val="20"/>
          <w:szCs w:val="20"/>
        </w:rPr>
        <w:t xml:space="preserve">máximo de </w:t>
      </w:r>
      <w:r w:rsidRPr="00EB5DCC">
        <w:rPr>
          <w:rFonts w:ascii="Calibri" w:eastAsia="Calibri" w:hAnsi="Calibri" w:cs="Calibri"/>
          <w:b/>
          <w:sz w:val="20"/>
          <w:szCs w:val="20"/>
          <w:u w:val="single"/>
        </w:rPr>
        <w:t>5 (cinco) días</w:t>
      </w:r>
      <w:r>
        <w:rPr>
          <w:rFonts w:ascii="Calibri" w:eastAsia="Calibri" w:hAnsi="Calibri" w:cs="Calibri"/>
          <w:b/>
          <w:sz w:val="20"/>
          <w:szCs w:val="20"/>
          <w:u w:val="single"/>
        </w:rPr>
        <w:t xml:space="preserve">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4FA48CF1" w14:textId="77777777" w:rsidR="00A4633F" w:rsidRDefault="00A4633F" w:rsidP="00A4633F">
      <w:pPr>
        <w:pStyle w:val="Prrafodelista"/>
        <w:ind w:left="0" w:hanging="2"/>
        <w:rPr>
          <w:rFonts w:ascii="Calibri" w:eastAsia="Calibri" w:hAnsi="Calibri" w:cs="Calibri"/>
          <w:sz w:val="20"/>
          <w:szCs w:val="20"/>
        </w:rPr>
      </w:pPr>
    </w:p>
    <w:p w14:paraId="76BFD4CF" w14:textId="77777777" w:rsidR="00A4633F" w:rsidRPr="00CA6BB9" w:rsidRDefault="00A4633F" w:rsidP="00A4633F">
      <w:pPr>
        <w:numPr>
          <w:ilvl w:val="0"/>
          <w:numId w:val="5"/>
        </w:numPr>
        <w:ind w:left="0" w:right="1" w:hanging="2"/>
        <w:jc w:val="both"/>
        <w:textDirection w:val="lrTb"/>
        <w:rPr>
          <w:rFonts w:ascii="Calibri" w:eastAsia="Calibri" w:hAnsi="Calibri" w:cs="Calibri"/>
          <w:sz w:val="20"/>
          <w:szCs w:val="20"/>
        </w:rPr>
      </w:pPr>
      <w:r w:rsidRPr="00175278">
        <w:rPr>
          <w:rFonts w:ascii="Calibri" w:eastAsia="Calibri" w:hAnsi="Calibri" w:cs="Calibri"/>
          <w:sz w:val="20"/>
          <w:szCs w:val="20"/>
        </w:rPr>
        <w:t xml:space="preserve">Las solicitudes de modificaciones al contrato que provengan del proveedor adjudicado deberán estar debidamente justificadas y acreditadas </w:t>
      </w:r>
      <w:r w:rsidRPr="00CA6BB9">
        <w:rPr>
          <w:rFonts w:ascii="Calibri" w:eastAsia="Calibri" w:hAnsi="Calibri" w:cs="Calibri"/>
          <w:sz w:val="20"/>
          <w:szCs w:val="20"/>
        </w:rPr>
        <w:t>documentalmente, con cinco días hábiles previos al vencimiento de lo solicitado, de lo contrario dará lugar a la negativa de la petición.</w:t>
      </w:r>
    </w:p>
    <w:p w14:paraId="521A8930"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5F0DE614" w14:textId="77777777" w:rsidR="00E47709" w:rsidRDefault="009C195C" w:rsidP="00425B2A">
      <w:pPr>
        <w:numPr>
          <w:ilvl w:val="0"/>
          <w:numId w:val="5"/>
        </w:numPr>
        <w:spacing w:line="240" w:lineRule="auto"/>
        <w:ind w:left="0" w:right="1"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33407FD5"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4C74DDCD"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3A6DEFFE" w14:textId="77777777" w:rsidR="00E47709" w:rsidRDefault="00E47709" w:rsidP="00425B2A">
      <w:pPr>
        <w:ind w:left="0" w:right="1" w:hanging="2"/>
        <w:jc w:val="both"/>
        <w:rPr>
          <w:rFonts w:ascii="Calibri" w:eastAsia="Calibri" w:hAnsi="Calibri" w:cs="Calibri"/>
          <w:sz w:val="20"/>
          <w:szCs w:val="20"/>
        </w:rPr>
      </w:pPr>
    </w:p>
    <w:p w14:paraId="269CBA0B"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599F882" w14:textId="77777777" w:rsidR="00E47709" w:rsidRDefault="00E47709" w:rsidP="00425B2A">
      <w:pPr>
        <w:ind w:left="0" w:right="1" w:hanging="2"/>
        <w:jc w:val="both"/>
        <w:rPr>
          <w:rFonts w:ascii="Calibri" w:eastAsia="Calibri" w:hAnsi="Calibri" w:cs="Calibri"/>
          <w:sz w:val="20"/>
          <w:szCs w:val="20"/>
        </w:rPr>
      </w:pPr>
    </w:p>
    <w:p w14:paraId="5EDF7C20" w14:textId="54BD51FD"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sidR="006258EB">
        <w:rPr>
          <w:rFonts w:ascii="Calibri" w:eastAsia="Calibri" w:hAnsi="Calibri" w:cs="Calibri"/>
          <w:sz w:val="20"/>
          <w:szCs w:val="20"/>
        </w:rPr>
        <w:t>09</w:t>
      </w:r>
      <w:r>
        <w:rPr>
          <w:rFonts w:ascii="Calibri" w:eastAsia="Calibri" w:hAnsi="Calibri" w:cs="Calibri"/>
          <w:sz w:val="20"/>
          <w:szCs w:val="20"/>
        </w:rPr>
        <w:t xml:space="preserve"> de enero de 20</w:t>
      </w:r>
      <w:r w:rsidR="006258EB">
        <w:rPr>
          <w:rFonts w:ascii="Calibri" w:eastAsia="Calibri" w:hAnsi="Calibri" w:cs="Calibri"/>
          <w:sz w:val="20"/>
          <w:szCs w:val="20"/>
        </w:rPr>
        <w:t>26</w:t>
      </w:r>
      <w:r>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EA9BCDB" w14:textId="77777777" w:rsidR="00E47709" w:rsidRDefault="00E47709" w:rsidP="00425B2A">
      <w:pPr>
        <w:ind w:left="0" w:right="1" w:hanging="2"/>
        <w:jc w:val="both"/>
        <w:rPr>
          <w:rFonts w:ascii="Calibri" w:eastAsia="Calibri" w:hAnsi="Calibri" w:cs="Calibri"/>
          <w:sz w:val="20"/>
          <w:szCs w:val="20"/>
        </w:rPr>
      </w:pPr>
    </w:p>
    <w:p w14:paraId="10BEE03F"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5AD9DB1"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708749BE"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lastRenderedPageBreak/>
        <w:t>Podrá ser motivo de rescisión de contrato cuando el participante incurra en cualquiera de las infracciones previstas en la Ley.</w:t>
      </w:r>
    </w:p>
    <w:p w14:paraId="1124F1F1" w14:textId="77777777" w:rsidR="00E47709" w:rsidRDefault="00E47709" w:rsidP="00425B2A">
      <w:pPr>
        <w:ind w:left="0" w:right="1" w:hanging="2"/>
        <w:jc w:val="both"/>
        <w:rPr>
          <w:rFonts w:ascii="Calibri" w:eastAsia="Calibri" w:hAnsi="Calibri" w:cs="Calibri"/>
          <w:sz w:val="20"/>
          <w:szCs w:val="20"/>
        </w:rPr>
      </w:pPr>
    </w:p>
    <w:p w14:paraId="51625E07" w14:textId="77777777" w:rsidR="00E47709" w:rsidRDefault="009C195C" w:rsidP="00425B2A">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45BE0437"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25B48B5F" w14:textId="77777777" w:rsidR="00E47709" w:rsidRDefault="009C195C"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1A5389BD"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highlight w:val="magenta"/>
        </w:rPr>
      </w:pPr>
    </w:p>
    <w:p w14:paraId="11D7E36A" w14:textId="77777777" w:rsidR="00E47709" w:rsidRDefault="009C195C" w:rsidP="00425B2A">
      <w:pPr>
        <w:shd w:val="clear" w:color="auto" w:fill="0000FF"/>
        <w:ind w:left="0" w:right="1" w:hanging="2"/>
        <w:jc w:val="center"/>
        <w:rPr>
          <w:rFonts w:ascii="Calibri" w:eastAsia="Calibri" w:hAnsi="Calibri" w:cs="Calibri"/>
        </w:rPr>
      </w:pPr>
      <w:r>
        <w:rPr>
          <w:rFonts w:ascii="Calibri" w:eastAsia="Calibri" w:hAnsi="Calibri" w:cs="Calibri"/>
          <w:b/>
        </w:rPr>
        <w:t xml:space="preserve">VI. ASPECTOS GENERALES </w:t>
      </w:r>
    </w:p>
    <w:p w14:paraId="223C257D" w14:textId="77777777" w:rsidR="00E47709" w:rsidRDefault="00E47709" w:rsidP="00425B2A">
      <w:pPr>
        <w:ind w:left="0" w:right="1" w:hanging="2"/>
        <w:jc w:val="both"/>
        <w:rPr>
          <w:rFonts w:ascii="Calibri" w:eastAsia="Calibri" w:hAnsi="Calibri" w:cs="Calibri"/>
          <w:sz w:val="20"/>
          <w:szCs w:val="20"/>
        </w:rPr>
      </w:pPr>
    </w:p>
    <w:p w14:paraId="7876E6ED" w14:textId="77777777" w:rsidR="00E47709" w:rsidRDefault="009C195C" w:rsidP="00425B2A">
      <w:pPr>
        <w:numPr>
          <w:ilvl w:val="0"/>
          <w:numId w:val="6"/>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4860CFC" w14:textId="77777777" w:rsidR="00E47709" w:rsidRDefault="00E47709" w:rsidP="00425B2A">
      <w:pPr>
        <w:ind w:left="0" w:right="1" w:hanging="2"/>
        <w:jc w:val="both"/>
        <w:rPr>
          <w:rFonts w:ascii="Calibri" w:eastAsia="Calibri" w:hAnsi="Calibri" w:cs="Calibri"/>
          <w:sz w:val="20"/>
          <w:szCs w:val="20"/>
        </w:rPr>
      </w:pPr>
    </w:p>
    <w:p w14:paraId="25ACCED4" w14:textId="5EAC1B2E" w:rsidR="00E47709" w:rsidRDefault="009C195C" w:rsidP="00425B2A">
      <w:pPr>
        <w:numPr>
          <w:ilvl w:val="0"/>
          <w:numId w:val="6"/>
        </w:numPr>
        <w:ind w:left="0" w:right="1" w:hanging="2"/>
        <w:jc w:val="both"/>
        <w:rPr>
          <w:rFonts w:ascii="Calibri" w:eastAsia="Calibri" w:hAnsi="Calibri" w:cs="Calibri"/>
          <w:sz w:val="20"/>
          <w:szCs w:val="20"/>
        </w:rPr>
      </w:pPr>
      <w:r>
        <w:rPr>
          <w:rFonts w:ascii="Calibri" w:eastAsia="Calibri" w:hAnsi="Calibri" w:cs="Calibri"/>
          <w:sz w:val="20"/>
          <w:szCs w:val="20"/>
        </w:rPr>
        <w:t xml:space="preserve">El manual de uso de e·compras se encuentra a disposición de los licitantes participantes en la siguiente liga:  </w:t>
      </w:r>
      <w:hyperlink r:id="rId22">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accesar su propuesta técnica y económica a través del portal e·compras, podrá comunicarse al teléfono 01 (473) 7351579</w:t>
      </w:r>
      <w:r w:rsidR="00A83F5C">
        <w:rPr>
          <w:rFonts w:ascii="Calibri" w:eastAsia="Calibri" w:hAnsi="Calibri" w:cs="Calibri"/>
          <w:sz w:val="20"/>
          <w:szCs w:val="20"/>
        </w:rPr>
        <w:t xml:space="preserve"> o mediante correo electrónico </w:t>
      </w:r>
      <w:hyperlink r:id="rId23">
        <w:r w:rsidR="00E47709">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haciendo referencia al número de licitación</w:t>
      </w:r>
      <w:r w:rsidR="006B7F4F">
        <w:rPr>
          <w:rFonts w:ascii="Calibri" w:eastAsia="Calibri" w:hAnsi="Calibri" w:cs="Calibri"/>
          <w:sz w:val="20"/>
          <w:szCs w:val="20"/>
        </w:rPr>
        <w:t xml:space="preserve"> </w:t>
      </w:r>
      <w:r w:rsidR="006B7F4F" w:rsidRPr="00D422DF">
        <w:rPr>
          <w:rFonts w:ascii="Calibri" w:eastAsia="Calibri" w:hAnsi="Calibri" w:cs="Calibri"/>
          <w:sz w:val="20"/>
          <w:szCs w:val="20"/>
        </w:rPr>
        <w:t xml:space="preserve">sol. </w:t>
      </w:r>
      <w:r w:rsidR="006B7F4F" w:rsidRPr="00CA6BB9">
        <w:rPr>
          <w:rFonts w:ascii="Calibri" w:eastAsia="Calibri" w:hAnsi="Calibri" w:cs="Calibri"/>
          <w:sz w:val="20"/>
          <w:szCs w:val="20"/>
        </w:rPr>
        <w:t xml:space="preserve">cotización </w:t>
      </w:r>
      <w:r w:rsidR="006B7F4F" w:rsidRPr="000A12D1">
        <w:rPr>
          <w:rFonts w:ascii="Calibri" w:eastAsia="Calibri" w:hAnsi="Calibri" w:cs="Calibri"/>
          <w:sz w:val="20"/>
          <w:szCs w:val="20"/>
        </w:rPr>
        <w:t>7</w:t>
      </w:r>
      <w:r w:rsidR="006B7F4F">
        <w:rPr>
          <w:rFonts w:ascii="Calibri" w:eastAsia="Calibri" w:hAnsi="Calibri" w:cs="Calibri"/>
          <w:sz w:val="20"/>
          <w:szCs w:val="20"/>
        </w:rPr>
        <w:t>3</w:t>
      </w:r>
      <w:r w:rsidR="006B7F4F" w:rsidRPr="000A12D1">
        <w:rPr>
          <w:rFonts w:ascii="Calibri" w:eastAsia="Calibri" w:hAnsi="Calibri" w:cs="Calibri"/>
          <w:sz w:val="20"/>
          <w:szCs w:val="20"/>
        </w:rPr>
        <w:t>0000</w:t>
      </w:r>
      <w:r w:rsidR="006B7F4F">
        <w:rPr>
          <w:rFonts w:ascii="Calibri" w:eastAsia="Calibri" w:hAnsi="Calibri" w:cs="Calibri"/>
          <w:sz w:val="20"/>
          <w:szCs w:val="20"/>
        </w:rPr>
        <w:t>36</w:t>
      </w:r>
      <w:r w:rsidR="00B314B9">
        <w:rPr>
          <w:rFonts w:ascii="Calibri" w:eastAsia="Calibri" w:hAnsi="Calibri" w:cs="Calibri"/>
          <w:sz w:val="20"/>
          <w:szCs w:val="20"/>
        </w:rPr>
        <w:t>74</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1876617" w14:textId="77777777" w:rsidR="00E47709" w:rsidRDefault="00E47709" w:rsidP="00425B2A">
      <w:pPr>
        <w:ind w:left="0" w:right="1" w:hanging="2"/>
        <w:jc w:val="both"/>
        <w:rPr>
          <w:rFonts w:ascii="Calibri" w:eastAsia="Calibri" w:hAnsi="Calibri" w:cs="Calibri"/>
          <w:b/>
          <w:sz w:val="20"/>
          <w:szCs w:val="20"/>
        </w:rPr>
      </w:pPr>
    </w:p>
    <w:p w14:paraId="726480B4" w14:textId="77777777" w:rsidR="00E47709" w:rsidRDefault="009C195C" w:rsidP="00425B2A">
      <w:pPr>
        <w:numPr>
          <w:ilvl w:val="0"/>
          <w:numId w:val="6"/>
        </w:numPr>
        <w:ind w:left="0" w:right="1"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4AA7F71" w14:textId="77777777" w:rsidR="00E47709" w:rsidRDefault="00E47709" w:rsidP="00425B2A">
      <w:pPr>
        <w:ind w:left="0" w:right="1" w:hanging="2"/>
        <w:jc w:val="both"/>
        <w:rPr>
          <w:rFonts w:ascii="Calibri" w:eastAsia="Calibri" w:hAnsi="Calibri" w:cs="Calibri"/>
          <w:sz w:val="20"/>
          <w:szCs w:val="20"/>
          <w:highlight w:val="white"/>
        </w:rPr>
      </w:pPr>
    </w:p>
    <w:p w14:paraId="6BE7C3E0" w14:textId="77777777" w:rsidR="00E47709" w:rsidRDefault="009C195C" w:rsidP="00425B2A">
      <w:pPr>
        <w:numPr>
          <w:ilvl w:val="0"/>
          <w:numId w:val="6"/>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35526090" w14:textId="77777777" w:rsidR="00E47709" w:rsidRDefault="00E47709" w:rsidP="00425B2A">
      <w:pPr>
        <w:ind w:left="0" w:right="1" w:hanging="2"/>
        <w:jc w:val="both"/>
        <w:rPr>
          <w:rFonts w:ascii="Calibri" w:eastAsia="Calibri" w:hAnsi="Calibri" w:cs="Calibri"/>
          <w:sz w:val="20"/>
          <w:szCs w:val="20"/>
          <w:highlight w:val="white"/>
        </w:rPr>
      </w:pPr>
    </w:p>
    <w:p w14:paraId="344F3547" w14:textId="77777777" w:rsidR="00E47709" w:rsidRDefault="009C195C" w:rsidP="00425B2A">
      <w:pPr>
        <w:numPr>
          <w:ilvl w:val="0"/>
          <w:numId w:val="6"/>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DBBAAC6" w14:textId="77777777" w:rsidR="00E47709" w:rsidRDefault="00E47709" w:rsidP="00425B2A">
      <w:pPr>
        <w:ind w:left="0" w:right="1" w:hanging="2"/>
        <w:jc w:val="both"/>
        <w:rPr>
          <w:rFonts w:ascii="Calibri" w:eastAsia="Calibri" w:hAnsi="Calibri" w:cs="Calibri"/>
          <w:sz w:val="20"/>
          <w:szCs w:val="20"/>
          <w:highlight w:val="white"/>
        </w:rPr>
      </w:pPr>
    </w:p>
    <w:p w14:paraId="039360CC" w14:textId="77777777" w:rsidR="00E47709" w:rsidRDefault="009C195C" w:rsidP="00425B2A">
      <w:pPr>
        <w:numPr>
          <w:ilvl w:val="0"/>
          <w:numId w:val="6"/>
        </w:numPr>
        <w:ind w:left="0" w:right="1" w:hanging="2"/>
        <w:jc w:val="both"/>
        <w:rPr>
          <w:rFonts w:ascii="Calibri" w:eastAsia="Calibri" w:hAnsi="Calibri" w:cs="Calibri"/>
          <w:sz w:val="20"/>
          <w:szCs w:val="20"/>
          <w:highlight w:val="white"/>
        </w:rPr>
      </w:pPr>
      <w:bookmarkStart w:id="2" w:name="_heading=h.30j0zll" w:colFirst="0" w:colLast="0"/>
      <w:bookmarkEnd w:id="2"/>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E47709">
          <w:rPr>
            <w:rFonts w:ascii="Calibri" w:eastAsia="Calibri" w:hAnsi="Calibri" w:cs="Calibri"/>
            <w:color w:val="1155CC"/>
            <w:sz w:val="20"/>
            <w:szCs w:val="20"/>
            <w:highlight w:val="white"/>
            <w:u w:val="single"/>
          </w:rPr>
          <w:t>https://pseig.guanajuato.gob.mx:9100/irj/portal</w:t>
        </w:r>
      </w:hyperlink>
    </w:p>
    <w:p w14:paraId="47F5370B" w14:textId="77777777" w:rsidR="00E47709" w:rsidRDefault="00E47709" w:rsidP="00425B2A">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254D7F08" w14:textId="6ADF34DD" w:rsidR="00E47709" w:rsidRDefault="009C195C" w:rsidP="00425B2A">
      <w:pPr>
        <w:numPr>
          <w:ilvl w:val="0"/>
          <w:numId w:val="6"/>
        </w:numPr>
        <w:ind w:left="0" w:right="1"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formato </w:t>
      </w:r>
      <w:r w:rsidR="004D461E" w:rsidRPr="00182770">
        <w:rPr>
          <w:rFonts w:ascii="Calibri" w:eastAsia="Calibri" w:hAnsi="Calibri" w:cs="Calibri"/>
          <w:color w:val="000000"/>
          <w:sz w:val="20"/>
          <w:szCs w:val="20"/>
        </w:rPr>
        <w:t>ser .</w:t>
      </w:r>
      <w:r w:rsidR="004D461E" w:rsidRPr="00182770">
        <w:rPr>
          <w:rFonts w:ascii="Calibri" w:eastAsia="Calibri" w:hAnsi="Calibri" w:cs="Calibri"/>
          <w:b/>
          <w:color w:val="000000"/>
          <w:sz w:val="20"/>
          <w:szCs w:val="20"/>
        </w:rPr>
        <w:t>doc, .docx, .xls, .xlsx, .ppt, .pptx, .pdf o .zip</w:t>
      </w:r>
      <w:r w:rsidR="009879D0">
        <w:rPr>
          <w:rFonts w:ascii="Calibri" w:eastAsia="Calibri" w:hAnsi="Calibri" w:cs="Calibri"/>
          <w:b/>
          <w:color w:val="000000"/>
          <w:sz w:val="20"/>
          <w:szCs w:val="20"/>
        </w:rPr>
        <w:t xml:space="preserve">. </w:t>
      </w:r>
      <w:r w:rsidR="004D461E">
        <w:rPr>
          <w:rFonts w:ascii="Calibri" w:eastAsia="Calibri" w:hAnsi="Calibri" w:cs="Calibri"/>
          <w:b/>
          <w:sz w:val="20"/>
          <w:szCs w:val="20"/>
        </w:rPr>
        <w:t xml:space="preserve"> </w:t>
      </w:r>
      <w:r>
        <w:rPr>
          <w:rFonts w:ascii="Calibri" w:eastAsia="Calibri" w:hAnsi="Calibri" w:cs="Calibri"/>
          <w:b/>
          <w:sz w:val="20"/>
          <w:szCs w:val="20"/>
        </w:rPr>
        <w:t>Aplica si presenta oferta en la modalidad electrónica.</w:t>
      </w:r>
    </w:p>
    <w:p w14:paraId="290F2E2C" w14:textId="77777777" w:rsidR="00E47709" w:rsidRDefault="00E47709" w:rsidP="00425B2A">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466B26C6" w14:textId="21AAFDAE" w:rsidR="00E47709" w:rsidRPr="009879D0" w:rsidRDefault="009C195C" w:rsidP="00425B2A">
      <w:pPr>
        <w:numPr>
          <w:ilvl w:val="0"/>
          <w:numId w:val="6"/>
        </w:numPr>
        <w:ind w:left="0" w:right="1" w:hanging="2"/>
        <w:jc w:val="both"/>
        <w:rPr>
          <w:rFonts w:ascii="Calibri" w:eastAsia="Calibri" w:hAnsi="Calibri" w:cs="Calibri"/>
          <w:sz w:val="20"/>
          <w:szCs w:val="20"/>
        </w:rPr>
      </w:pPr>
      <w:r w:rsidRPr="009879D0">
        <w:rPr>
          <w:rFonts w:ascii="Calibri" w:eastAsia="Calibri" w:hAnsi="Calibri" w:cs="Calibri"/>
          <w:sz w:val="20"/>
          <w:szCs w:val="20"/>
        </w:rPr>
        <w:t>La facturación de lo contratado, para efectos de entrega y del pago respectivo, deberá ser conforme al A</w:t>
      </w:r>
      <w:r w:rsidR="009879D0">
        <w:rPr>
          <w:rFonts w:ascii="Calibri" w:eastAsia="Calibri" w:hAnsi="Calibri" w:cs="Calibri"/>
          <w:sz w:val="20"/>
          <w:szCs w:val="20"/>
        </w:rPr>
        <w:t>NEXO</w:t>
      </w:r>
      <w:r w:rsidRPr="009879D0">
        <w:rPr>
          <w:rFonts w:ascii="Calibri" w:eastAsia="Calibri" w:hAnsi="Calibri" w:cs="Calibri"/>
          <w:sz w:val="20"/>
          <w:szCs w:val="20"/>
        </w:rPr>
        <w:t xml:space="preserve"> </w:t>
      </w:r>
      <w:r w:rsidR="009879D0" w:rsidRPr="009879D0">
        <w:rPr>
          <w:rFonts w:ascii="Calibri" w:eastAsia="Calibri" w:hAnsi="Calibri" w:cs="Calibri"/>
          <w:sz w:val="20"/>
          <w:szCs w:val="20"/>
        </w:rPr>
        <w:t xml:space="preserve">E </w:t>
      </w:r>
      <w:r w:rsidRPr="009879D0">
        <w:rPr>
          <w:rFonts w:ascii="Calibri" w:eastAsia="Calibri" w:hAnsi="Calibri" w:cs="Calibri"/>
          <w:sz w:val="20"/>
          <w:szCs w:val="20"/>
        </w:rPr>
        <w:t>“</w:t>
      </w:r>
      <w:r w:rsidR="007B3E60" w:rsidRPr="009879D0">
        <w:rPr>
          <w:rFonts w:ascii="Calibri" w:eastAsia="Calibri" w:hAnsi="Calibri" w:cs="Calibri"/>
          <w:sz w:val="20"/>
          <w:szCs w:val="20"/>
        </w:rPr>
        <w:t>REQUISITOS DE FACTURACIÓN</w:t>
      </w:r>
      <w:r w:rsidRPr="009879D0">
        <w:rPr>
          <w:rFonts w:ascii="Calibri" w:eastAsia="Calibri" w:hAnsi="Calibri" w:cs="Calibri"/>
          <w:sz w:val="20"/>
          <w:szCs w:val="20"/>
        </w:rPr>
        <w:t>”.</w:t>
      </w:r>
    </w:p>
    <w:p w14:paraId="17BB5D23" w14:textId="77777777" w:rsidR="00E47709" w:rsidRDefault="00E47709" w:rsidP="00425B2A">
      <w:pPr>
        <w:ind w:left="0" w:right="1" w:hanging="2"/>
        <w:jc w:val="both"/>
        <w:rPr>
          <w:rFonts w:ascii="Calibri" w:eastAsia="Calibri" w:hAnsi="Calibri" w:cs="Calibri"/>
          <w:sz w:val="20"/>
          <w:szCs w:val="20"/>
          <w:highlight w:val="yellow"/>
        </w:rPr>
      </w:pPr>
    </w:p>
    <w:p w14:paraId="09F0CE13" w14:textId="77777777" w:rsidR="00E47709" w:rsidRDefault="009C195C" w:rsidP="00425B2A">
      <w:pPr>
        <w:numPr>
          <w:ilvl w:val="0"/>
          <w:numId w:val="6"/>
        </w:numPr>
        <w:ind w:left="0" w:right="1" w:hanging="2"/>
        <w:jc w:val="both"/>
        <w:rPr>
          <w:rFonts w:ascii="Calibri" w:eastAsia="Calibri" w:hAnsi="Calibri" w:cs="Calibri"/>
          <w:sz w:val="20"/>
          <w:szCs w:val="20"/>
        </w:rPr>
      </w:pPr>
      <w:r>
        <w:rPr>
          <w:rFonts w:ascii="Calibri" w:eastAsia="Calibri" w:hAnsi="Calibri" w:cs="Calibri"/>
          <w:sz w:val="20"/>
          <w:szCs w:val="20"/>
          <w:highlight w:val="white"/>
        </w:rPr>
        <w:lastRenderedPageBreak/>
        <w:t>La dependencia, entidad o la convocante, podrá compulsar y/o verificar la veracidad de la información o documentación integrada como parte de las ofertas presentadas, durante el procedimiento de contratación y previo a la celebración del contrato.</w:t>
      </w:r>
    </w:p>
    <w:p w14:paraId="761E77E1" w14:textId="77777777" w:rsidR="00E47709" w:rsidRDefault="00E47709" w:rsidP="00425B2A">
      <w:pPr>
        <w:ind w:left="0" w:right="1" w:hanging="2"/>
        <w:jc w:val="both"/>
        <w:rPr>
          <w:rFonts w:ascii="Calibri" w:eastAsia="Calibri" w:hAnsi="Calibri" w:cs="Calibri"/>
          <w:sz w:val="20"/>
          <w:szCs w:val="20"/>
          <w:highlight w:val="yellow"/>
        </w:rPr>
      </w:pPr>
    </w:p>
    <w:p w14:paraId="09E9EFCC" w14:textId="77777777" w:rsidR="00E47709" w:rsidRDefault="00E47709" w:rsidP="00425B2A">
      <w:pPr>
        <w:ind w:left="0" w:right="1" w:hanging="2"/>
        <w:jc w:val="both"/>
        <w:rPr>
          <w:rFonts w:ascii="Calibri" w:eastAsia="Calibri" w:hAnsi="Calibri" w:cs="Calibri"/>
          <w:sz w:val="20"/>
          <w:szCs w:val="20"/>
        </w:rPr>
      </w:pPr>
    </w:p>
    <w:p w14:paraId="6EA11EBA" w14:textId="169531B7" w:rsidR="00E47709" w:rsidRDefault="009C195C" w:rsidP="00425B2A">
      <w:pPr>
        <w:ind w:left="0" w:right="1"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fracción I </w:t>
      </w:r>
      <w:r w:rsidRPr="007B3E60">
        <w:rPr>
          <w:rFonts w:ascii="Calibri" w:eastAsia="Calibri" w:hAnsi="Calibri" w:cs="Calibri"/>
          <w:sz w:val="20"/>
          <w:szCs w:val="20"/>
        </w:rPr>
        <w:t>inciso d)   de</w:t>
      </w:r>
      <w:r>
        <w:rPr>
          <w:rFonts w:ascii="Calibri" w:eastAsia="Calibri" w:hAnsi="Calibri" w:cs="Calibri"/>
          <w:sz w:val="20"/>
          <w:szCs w:val="20"/>
        </w:rPr>
        <w:t xml:space="preserve"> la Ley.</w:t>
      </w:r>
    </w:p>
    <w:p w14:paraId="3624B98F" w14:textId="77777777" w:rsidR="00E47709" w:rsidRDefault="00E47709" w:rsidP="00425B2A">
      <w:pPr>
        <w:ind w:left="0" w:right="1" w:hanging="2"/>
        <w:jc w:val="both"/>
        <w:rPr>
          <w:rFonts w:ascii="Calibri" w:eastAsia="Calibri" w:hAnsi="Calibri" w:cs="Calibri"/>
          <w:sz w:val="20"/>
          <w:szCs w:val="20"/>
        </w:rPr>
      </w:pPr>
    </w:p>
    <w:p w14:paraId="39EF83AF" w14:textId="77777777" w:rsidR="00E47709" w:rsidRDefault="009C195C" w:rsidP="00266E80">
      <w:pPr>
        <w:ind w:left="0" w:right="-424" w:hanging="2"/>
        <w:jc w:val="both"/>
        <w:rPr>
          <w:rFonts w:ascii="Calibri" w:eastAsia="Calibri" w:hAnsi="Calibri" w:cs="Calibri"/>
          <w:sz w:val="20"/>
          <w:szCs w:val="20"/>
        </w:rPr>
      </w:pPr>
      <w:r>
        <w:rPr>
          <w:rFonts w:ascii="Calibri" w:eastAsia="Calibri" w:hAnsi="Calibri" w:cs="Calibri"/>
          <w:b/>
          <w:sz w:val="20"/>
          <w:szCs w:val="20"/>
        </w:rPr>
        <w:t>A t e n t a m e n t e</w:t>
      </w:r>
    </w:p>
    <w:p w14:paraId="349B9728" w14:textId="77777777" w:rsidR="00E47709" w:rsidRDefault="009C195C" w:rsidP="00266E80">
      <w:pPr>
        <w:ind w:left="0" w:right="-424"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002B76A" w14:textId="77777777" w:rsidR="00E47709" w:rsidRDefault="009C195C" w:rsidP="00266E80">
      <w:pPr>
        <w:ind w:left="0" w:right="-424" w:hanging="2"/>
        <w:jc w:val="both"/>
        <w:rPr>
          <w:rFonts w:ascii="Calibri" w:eastAsia="Calibri" w:hAnsi="Calibri" w:cs="Calibri"/>
          <w:sz w:val="20"/>
          <w:szCs w:val="20"/>
        </w:rPr>
      </w:pPr>
      <w:bookmarkStart w:id="3" w:name="_heading=h.1fob9te" w:colFirst="0" w:colLast="0"/>
      <w:bookmarkEnd w:id="3"/>
      <w:r>
        <w:rPr>
          <w:rFonts w:ascii="Calibri" w:eastAsia="Calibri" w:hAnsi="Calibri" w:cs="Calibri"/>
          <w:b/>
          <w:sz w:val="20"/>
          <w:szCs w:val="20"/>
        </w:rPr>
        <w:t>Gobierno del Estado de Guanajuato.</w:t>
      </w:r>
    </w:p>
    <w:sectPr w:rsidR="00E47709">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5C6FBA" w14:textId="77777777" w:rsidR="00B34019" w:rsidRDefault="00B34019">
      <w:pPr>
        <w:spacing w:line="240" w:lineRule="auto"/>
        <w:ind w:left="0" w:hanging="2"/>
      </w:pPr>
      <w:r>
        <w:separator/>
      </w:r>
    </w:p>
  </w:endnote>
  <w:endnote w:type="continuationSeparator" w:id="0">
    <w:p w14:paraId="09D7BC4C" w14:textId="77777777" w:rsidR="00B34019" w:rsidRDefault="00B34019">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60756012-BC9F-4858-B1B4-D879954657BE}"/>
  </w:font>
  <w:font w:name="Courier New">
    <w:panose1 w:val="02070309020205020404"/>
    <w:charset w:val="00"/>
    <w:family w:val="modern"/>
    <w:pitch w:val="fixed"/>
    <w:sig w:usb0="E0002EFF" w:usb1="C0007843" w:usb2="00000009" w:usb3="00000000" w:csb0="000001FF" w:csb1="00000000"/>
  </w:font>
  <w:font w:name="Ottawa">
    <w:altName w:val="Cambria"/>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2" w:fontKey="{66B3F0AE-F5B5-4CA1-BD5A-1E9234811808}"/>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3" w:fontKey="{E2F09BA4-686D-47BE-A6DC-9B9219B2C156}"/>
  </w:font>
  <w:font w:name="Georgia">
    <w:panose1 w:val="02040502050405020303"/>
    <w:charset w:val="00"/>
    <w:family w:val="roman"/>
    <w:pitch w:val="variable"/>
    <w:sig w:usb0="00000287" w:usb1="00000000" w:usb2="00000000" w:usb3="00000000" w:csb0="0000009F" w:csb1="00000000"/>
    <w:embedRegular r:id="rId4" w:fontKey="{50015213-C600-4F37-85AD-4CF63BAAA78A}"/>
    <w:embedItalic r:id="rId5" w:fontKey="{62982693-CE7E-448A-9BB3-52341F532322}"/>
  </w:font>
  <w:font w:name="Calibri">
    <w:panose1 w:val="020F0502020204030204"/>
    <w:charset w:val="00"/>
    <w:family w:val="swiss"/>
    <w:pitch w:val="variable"/>
    <w:sig w:usb0="E4002EFF" w:usb1="C200247B" w:usb2="00000009" w:usb3="00000000" w:csb0="000001FF" w:csb1="00000000"/>
    <w:embedRegular r:id="rId6" w:fontKey="{B3782619-994A-4F5B-9EC4-B1537F5E3C58}"/>
    <w:embedBold r:id="rId7" w:fontKey="{CD81075A-AA4A-4376-ACDD-E03C2C4A8F43}"/>
    <w:embedBoldItalic r:id="rId8" w:fontKey="{6AAFAE48-EA5C-4782-92B7-A46E1EAA149F}"/>
  </w:font>
  <w:font w:name="Corben">
    <w:altName w:val="Calibri"/>
    <w:charset w:val="00"/>
    <w:family w:val="auto"/>
    <w:pitch w:val="default"/>
    <w:embedRegular r:id="rId9" w:fontKey="{32CA990D-4EF2-4722-9359-A6C53E7044F8}"/>
  </w:font>
  <w:font w:name="Cambria">
    <w:panose1 w:val="02040503050406030204"/>
    <w:charset w:val="00"/>
    <w:family w:val="roman"/>
    <w:pitch w:val="variable"/>
    <w:sig w:usb0="E00006FF" w:usb1="420024FF" w:usb2="02000000" w:usb3="00000000" w:csb0="0000019F" w:csb1="00000000"/>
    <w:embedRegular r:id="rId10" w:fontKey="{5A0C3A3E-2C31-496D-9FBA-5EF8F2FF884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A683FF" w14:textId="77777777" w:rsidR="00B34019" w:rsidRDefault="00B34019">
      <w:pPr>
        <w:spacing w:line="240" w:lineRule="auto"/>
        <w:ind w:left="0" w:hanging="2"/>
      </w:pPr>
      <w:r>
        <w:separator/>
      </w:r>
    </w:p>
  </w:footnote>
  <w:footnote w:type="continuationSeparator" w:id="0">
    <w:p w14:paraId="36A85A34" w14:textId="77777777" w:rsidR="00B34019" w:rsidRDefault="00B34019">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5EA8F" w14:textId="77777777" w:rsidR="00E47709" w:rsidRDefault="009C195C">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4444705" w14:textId="77777777" w:rsidR="00E47709" w:rsidRDefault="00E47709">
    <w:pPr>
      <w:ind w:left="0" w:hanging="2"/>
      <w:jc w:val="both"/>
      <w:rPr>
        <w:sz w:val="18"/>
        <w:szCs w:val="18"/>
      </w:rPr>
    </w:pPr>
  </w:p>
  <w:p w14:paraId="4A6540D7" w14:textId="77777777" w:rsidR="00E47709" w:rsidRDefault="009C195C">
    <w:pPr>
      <w:ind w:left="0" w:hanging="2"/>
      <w:jc w:val="center"/>
      <w:rPr>
        <w:color w:val="000000"/>
      </w:rPr>
    </w:pPr>
    <w:r>
      <w:rPr>
        <w:noProof/>
        <w:sz w:val="20"/>
        <w:szCs w:val="20"/>
      </w:rPr>
      <w:drawing>
        <wp:inline distT="114300" distB="114300" distL="114300" distR="114300" wp14:anchorId="2EC5B1F6" wp14:editId="7148F17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00AE5"/>
    <w:multiLevelType w:val="multilevel"/>
    <w:tmpl w:val="438A7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E249B6"/>
    <w:multiLevelType w:val="multilevel"/>
    <w:tmpl w:val="3F88CA9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04B2EB2"/>
    <w:multiLevelType w:val="multilevel"/>
    <w:tmpl w:val="5C3849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0AE191C"/>
    <w:multiLevelType w:val="multilevel"/>
    <w:tmpl w:val="1D2EC85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0D741E7"/>
    <w:multiLevelType w:val="multilevel"/>
    <w:tmpl w:val="E24876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7CE6CD6"/>
    <w:multiLevelType w:val="multilevel"/>
    <w:tmpl w:val="2152D290"/>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6" w15:restartNumberingAfterBreak="0">
    <w:nsid w:val="1C5819A4"/>
    <w:multiLevelType w:val="multilevel"/>
    <w:tmpl w:val="8B08208E"/>
    <w:lvl w:ilvl="0">
      <w:start w:val="1"/>
      <w:numFmt w:val="decimal"/>
      <w:lvlText w:val="%1."/>
      <w:lvlJc w:val="left"/>
      <w:pPr>
        <w:ind w:left="720" w:hanging="360"/>
      </w:pPr>
    </w:lvl>
    <w:lvl w:ilvl="1">
      <w:start w:val="1"/>
      <w:numFmt w:val="decimal"/>
      <w:lvlText w:val="%1.%2"/>
      <w:lvlJc w:val="left"/>
      <w:pPr>
        <w:ind w:left="720" w:hanging="360"/>
      </w:pPr>
      <w:rPr>
        <w:b w:val="0"/>
        <w:bCs w:val="0"/>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7" w15:restartNumberingAfterBreak="0">
    <w:nsid w:val="22863695"/>
    <w:multiLevelType w:val="multilevel"/>
    <w:tmpl w:val="44A04092"/>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8" w15:restartNumberingAfterBreak="0">
    <w:nsid w:val="29891788"/>
    <w:multiLevelType w:val="multilevel"/>
    <w:tmpl w:val="E660801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9" w15:restartNumberingAfterBreak="0">
    <w:nsid w:val="363139FC"/>
    <w:multiLevelType w:val="multilevel"/>
    <w:tmpl w:val="6E94A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94527B3"/>
    <w:multiLevelType w:val="multilevel"/>
    <w:tmpl w:val="72F6D9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49AF7E38"/>
    <w:multiLevelType w:val="multilevel"/>
    <w:tmpl w:val="D7429F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A8E7C5F"/>
    <w:multiLevelType w:val="multilevel"/>
    <w:tmpl w:val="3340754A"/>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4F8558F6"/>
    <w:multiLevelType w:val="multilevel"/>
    <w:tmpl w:val="40C42EF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50DC4965"/>
    <w:multiLevelType w:val="multilevel"/>
    <w:tmpl w:val="03CE3A2E"/>
    <w:lvl w:ilvl="0">
      <w:start w:val="1"/>
      <w:numFmt w:val="decimal"/>
      <w:lvlText w:val="%1"/>
      <w:lvlJc w:val="left"/>
      <w:pPr>
        <w:ind w:left="432" w:hanging="432"/>
      </w:pPr>
      <w:rPr>
        <w:vertAlign w:val="baseline"/>
      </w:rPr>
    </w:lvl>
    <w:lvl w:ilvl="1">
      <w:start w:val="1"/>
      <w:numFmt w:val="decimal"/>
      <w:lvlText w:val="%1.%2"/>
      <w:lvlJc w:val="left"/>
      <w:pPr>
        <w:ind w:left="576" w:hanging="576"/>
      </w:pPr>
      <w:rPr>
        <w:b w:val="0"/>
        <w:bCs w:val="0"/>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5" w15:restartNumberingAfterBreak="0">
    <w:nsid w:val="5ABF1CF1"/>
    <w:multiLevelType w:val="multilevel"/>
    <w:tmpl w:val="0900BDC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6" w15:restartNumberingAfterBreak="0">
    <w:nsid w:val="629672C5"/>
    <w:multiLevelType w:val="multilevel"/>
    <w:tmpl w:val="A47839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6E0F16B2"/>
    <w:multiLevelType w:val="multilevel"/>
    <w:tmpl w:val="C09CA5D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8" w15:restartNumberingAfterBreak="0">
    <w:nsid w:val="72644956"/>
    <w:multiLevelType w:val="multilevel"/>
    <w:tmpl w:val="9B768CCE"/>
    <w:lvl w:ilvl="0">
      <w:start w:val="1"/>
      <w:numFmt w:val="decimal"/>
      <w:lvlText w:val="%1"/>
      <w:lvlJc w:val="left"/>
      <w:pPr>
        <w:ind w:left="432" w:hanging="432"/>
      </w:pPr>
      <w:rPr>
        <w:vertAlign w:val="baseline"/>
      </w:rPr>
    </w:lvl>
    <w:lvl w:ilvl="1">
      <w:start w:val="1"/>
      <w:numFmt w:val="decimal"/>
      <w:lvlText w:val="%1.%2"/>
      <w:lvlJc w:val="left"/>
      <w:pPr>
        <w:ind w:left="576" w:hanging="576"/>
      </w:pPr>
      <w:rPr>
        <w:b w:val="0"/>
        <w:bCs w:val="0"/>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9" w15:restartNumberingAfterBreak="0">
    <w:nsid w:val="758E0A17"/>
    <w:multiLevelType w:val="multilevel"/>
    <w:tmpl w:val="9B768CCE"/>
    <w:lvl w:ilvl="0">
      <w:start w:val="1"/>
      <w:numFmt w:val="decimal"/>
      <w:lvlText w:val="%1"/>
      <w:lvlJc w:val="left"/>
      <w:pPr>
        <w:ind w:left="432" w:hanging="432"/>
      </w:pPr>
      <w:rPr>
        <w:vertAlign w:val="baseline"/>
      </w:rPr>
    </w:lvl>
    <w:lvl w:ilvl="1">
      <w:start w:val="1"/>
      <w:numFmt w:val="decimal"/>
      <w:lvlText w:val="%1.%2"/>
      <w:lvlJc w:val="left"/>
      <w:pPr>
        <w:ind w:left="576" w:hanging="576"/>
      </w:pPr>
      <w:rPr>
        <w:b w:val="0"/>
        <w:bCs w:val="0"/>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20" w15:restartNumberingAfterBreak="0">
    <w:nsid w:val="7E491B95"/>
    <w:multiLevelType w:val="multilevel"/>
    <w:tmpl w:val="94D40296"/>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314338786">
    <w:abstractNumId w:val="16"/>
  </w:num>
  <w:num w:numId="2" w16cid:durableId="1164127478">
    <w:abstractNumId w:val="0"/>
  </w:num>
  <w:num w:numId="3" w16cid:durableId="1678389458">
    <w:abstractNumId w:val="1"/>
  </w:num>
  <w:num w:numId="4" w16cid:durableId="1728798695">
    <w:abstractNumId w:val="17"/>
  </w:num>
  <w:num w:numId="5" w16cid:durableId="784538449">
    <w:abstractNumId w:val="15"/>
  </w:num>
  <w:num w:numId="6" w16cid:durableId="1758791456">
    <w:abstractNumId w:val="3"/>
  </w:num>
  <w:num w:numId="7" w16cid:durableId="1949041235">
    <w:abstractNumId w:val="9"/>
  </w:num>
  <w:num w:numId="8" w16cid:durableId="1779324537">
    <w:abstractNumId w:val="13"/>
  </w:num>
  <w:num w:numId="9" w16cid:durableId="1576627704">
    <w:abstractNumId w:val="20"/>
  </w:num>
  <w:num w:numId="10" w16cid:durableId="869299799">
    <w:abstractNumId w:val="10"/>
  </w:num>
  <w:num w:numId="11" w16cid:durableId="2113165804">
    <w:abstractNumId w:val="19"/>
  </w:num>
  <w:num w:numId="12" w16cid:durableId="395010410">
    <w:abstractNumId w:val="2"/>
  </w:num>
  <w:num w:numId="13" w16cid:durableId="38207961">
    <w:abstractNumId w:val="8"/>
  </w:num>
  <w:num w:numId="14" w16cid:durableId="2025864210">
    <w:abstractNumId w:val="7"/>
  </w:num>
  <w:num w:numId="15" w16cid:durableId="289438853">
    <w:abstractNumId w:val="4"/>
  </w:num>
  <w:num w:numId="16" w16cid:durableId="776290276">
    <w:abstractNumId w:val="18"/>
  </w:num>
  <w:num w:numId="17" w16cid:durableId="181014914">
    <w:abstractNumId w:val="6"/>
  </w:num>
  <w:num w:numId="18" w16cid:durableId="107051306">
    <w:abstractNumId w:val="14"/>
  </w:num>
  <w:num w:numId="19" w16cid:durableId="1273317972">
    <w:abstractNumId w:val="11"/>
  </w:num>
  <w:num w:numId="20" w16cid:durableId="326711289">
    <w:abstractNumId w:val="5"/>
  </w:num>
  <w:num w:numId="21" w16cid:durableId="29186395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709"/>
    <w:rsid w:val="000004A6"/>
    <w:rsid w:val="00010E59"/>
    <w:rsid w:val="00015A6B"/>
    <w:rsid w:val="00027307"/>
    <w:rsid w:val="000413EA"/>
    <w:rsid w:val="00050D97"/>
    <w:rsid w:val="00097B91"/>
    <w:rsid w:val="000B012E"/>
    <w:rsid w:val="000F4507"/>
    <w:rsid w:val="00113609"/>
    <w:rsid w:val="00137029"/>
    <w:rsid w:val="00137595"/>
    <w:rsid w:val="00140152"/>
    <w:rsid w:val="00147FE6"/>
    <w:rsid w:val="00175E8E"/>
    <w:rsid w:val="00182770"/>
    <w:rsid w:val="00190538"/>
    <w:rsid w:val="002052DC"/>
    <w:rsid w:val="002360AF"/>
    <w:rsid w:val="00261EA7"/>
    <w:rsid w:val="0026552E"/>
    <w:rsid w:val="00266E80"/>
    <w:rsid w:val="00274C24"/>
    <w:rsid w:val="002D5524"/>
    <w:rsid w:val="002E07F4"/>
    <w:rsid w:val="00324542"/>
    <w:rsid w:val="00394872"/>
    <w:rsid w:val="003B7DFE"/>
    <w:rsid w:val="003E753D"/>
    <w:rsid w:val="00425B2A"/>
    <w:rsid w:val="00455CAB"/>
    <w:rsid w:val="004C4DCC"/>
    <w:rsid w:val="004D461E"/>
    <w:rsid w:val="00545746"/>
    <w:rsid w:val="00564C8A"/>
    <w:rsid w:val="00570225"/>
    <w:rsid w:val="00575914"/>
    <w:rsid w:val="00580761"/>
    <w:rsid w:val="00594C4D"/>
    <w:rsid w:val="005D522C"/>
    <w:rsid w:val="005F5C91"/>
    <w:rsid w:val="006027F9"/>
    <w:rsid w:val="006258EB"/>
    <w:rsid w:val="00642410"/>
    <w:rsid w:val="006474E3"/>
    <w:rsid w:val="00667D8E"/>
    <w:rsid w:val="006865E3"/>
    <w:rsid w:val="006964BF"/>
    <w:rsid w:val="006974B0"/>
    <w:rsid w:val="006B7F4F"/>
    <w:rsid w:val="006F56C5"/>
    <w:rsid w:val="00714AAA"/>
    <w:rsid w:val="00762316"/>
    <w:rsid w:val="0079031C"/>
    <w:rsid w:val="007917E2"/>
    <w:rsid w:val="007A22AA"/>
    <w:rsid w:val="007B3E60"/>
    <w:rsid w:val="00844D35"/>
    <w:rsid w:val="008705A4"/>
    <w:rsid w:val="008B3E2E"/>
    <w:rsid w:val="008F3AC8"/>
    <w:rsid w:val="009332DF"/>
    <w:rsid w:val="009879D0"/>
    <w:rsid w:val="009A7DE5"/>
    <w:rsid w:val="009C18D9"/>
    <w:rsid w:val="009C195C"/>
    <w:rsid w:val="009E4EEC"/>
    <w:rsid w:val="009F5F7E"/>
    <w:rsid w:val="009F7F4A"/>
    <w:rsid w:val="00A10411"/>
    <w:rsid w:val="00A4633F"/>
    <w:rsid w:val="00A46675"/>
    <w:rsid w:val="00A83F5C"/>
    <w:rsid w:val="00A84053"/>
    <w:rsid w:val="00A86629"/>
    <w:rsid w:val="00AA7D57"/>
    <w:rsid w:val="00AD5B6E"/>
    <w:rsid w:val="00AE4D2F"/>
    <w:rsid w:val="00AE6F14"/>
    <w:rsid w:val="00AE7EDF"/>
    <w:rsid w:val="00B01EBB"/>
    <w:rsid w:val="00B216BE"/>
    <w:rsid w:val="00B314B9"/>
    <w:rsid w:val="00B34019"/>
    <w:rsid w:val="00B53D85"/>
    <w:rsid w:val="00B828C4"/>
    <w:rsid w:val="00B971E9"/>
    <w:rsid w:val="00B973AA"/>
    <w:rsid w:val="00BA7CB4"/>
    <w:rsid w:val="00BF52A2"/>
    <w:rsid w:val="00C04A15"/>
    <w:rsid w:val="00C34A95"/>
    <w:rsid w:val="00CF1C3C"/>
    <w:rsid w:val="00D145F3"/>
    <w:rsid w:val="00D22728"/>
    <w:rsid w:val="00D33790"/>
    <w:rsid w:val="00D4354F"/>
    <w:rsid w:val="00D7575F"/>
    <w:rsid w:val="00DA66F4"/>
    <w:rsid w:val="00DD0314"/>
    <w:rsid w:val="00DE2EC3"/>
    <w:rsid w:val="00DE418E"/>
    <w:rsid w:val="00DF226B"/>
    <w:rsid w:val="00E1207C"/>
    <w:rsid w:val="00E13554"/>
    <w:rsid w:val="00E443B2"/>
    <w:rsid w:val="00E47709"/>
    <w:rsid w:val="00E85C2C"/>
    <w:rsid w:val="00EB5DCC"/>
    <w:rsid w:val="00EC382A"/>
    <w:rsid w:val="00ED050C"/>
    <w:rsid w:val="00EE2E3B"/>
    <w:rsid w:val="00F03246"/>
    <w:rsid w:val="00F12DF1"/>
    <w:rsid w:val="00F43414"/>
    <w:rsid w:val="00F715C5"/>
    <w:rsid w:val="00FA69B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B92D3"/>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32DF"/>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aliases w:val="4 Párrafo de lista,Figuras,Viñeta num,Listas,List Paragraph,TítuloB,lp1,Cuadrícula media 1 - Énfasis 21,Cuadrícula mediana 1 - Énfasis 21,Lista númerica,List Paragraph11,Bullet List,FooterText,numbered,列出段落"/>
    <w:basedOn w:val="Normal"/>
    <w:link w:val="PrrafodelistaCar"/>
    <w:qFormat/>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B53D85"/>
    <w:rPr>
      <w:color w:val="605E5C"/>
      <w:shd w:val="clear" w:color="auto" w:fill="E1DFDD"/>
    </w:rPr>
  </w:style>
  <w:style w:type="character" w:customStyle="1" w:styleId="PrrafodelistaCar">
    <w:name w:val="Párrafo de lista Car"/>
    <w:aliases w:val="4 Párrafo de lista Car,Figuras Car,Viñeta num Car,Listas Car,List Paragraph Car,TítuloB Car,lp1 Car,Cuadrícula media 1 - Énfasis 21 Car,Cuadrícula mediana 1 - Énfasis 21 Car,Lista númerica Car,List Paragraph11 Car,Bullet List Car"/>
    <w:link w:val="Prrafodelista"/>
    <w:qFormat/>
    <w:locked/>
    <w:rsid w:val="00844D35"/>
    <w:rPr>
      <w:position w:val="-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asanchezsa@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sanchezsa@"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17</Pages>
  <Words>6895</Words>
  <Characters>40961</Characters>
  <Application>Microsoft Office Word</Application>
  <DocSecurity>0</DocSecurity>
  <Lines>2155</Lines>
  <Paragraphs>1167</Paragraphs>
  <ScaleCrop>false</ScaleCrop>
  <Company/>
  <LinksUpToDate>false</LinksUpToDate>
  <CharactersWithSpaces>46689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Antolino Sánchez Sánchez</cp:lastModifiedBy>
  <cp:revision>107</cp:revision>
  <dcterms:created xsi:type="dcterms:W3CDTF">2022-03-03T00:38:00Z</dcterms:created>
  <dcterms:modified xsi:type="dcterms:W3CDTF">2026-04-24T20:06:00Z</dcterms:modified>
</cp:coreProperties>
</file>